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名山区体育中心维修维护项目劳务采购项目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项目名称：名山区体育中心维修维护项目劳务采购项目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消防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投标截至时间：2025-12-08 15:30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开标时间：2025-12-08 15:30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开标地点：雅安市雨城区建筑业协会4楼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2025-12-09 11:55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公告公示时间：5个工作日（  2025-12-09  至  2025-12-1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四川博达亿科建设工程有限公司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以第三方审计单位审定后的价格下浮5%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279.00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四川思科消防工程有限责任公司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以第三方审计单位审定后的价格下浮3.6%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</w:rPr>
              <w:t>265.68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四川鑫征程机电工程有限公司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以第三方审计单位审定后的价格下浮2.8%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260.96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四川博达亿科建设工程有限公司</w:t>
      </w:r>
    </w:p>
    <w:p w14:paraId="4F489B3D">
      <w:pPr>
        <w:jc w:val="center"/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0FA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471</Characters>
  <Lines>29</Lines>
  <Paragraphs>41</Paragraphs>
  <TotalTime>41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2025-12-09T06:43:10Z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2C0AE2F0361E4044B11FC8EEC60C67C3_12</vt:lpwstr>
  </property>
</Properties>
</file>