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ED850">
      <w:pPr>
        <w:pStyle w:val="5"/>
        <w:keepNext w:val="0"/>
        <w:keepLines w:val="0"/>
        <w:widowControl/>
        <w:suppressLineNumbers w:val="0"/>
        <w:shd w:val="clear"/>
        <w:spacing w:before="0" w:beforeAutospacing="0" w:after="0" w:afterAutospacing="0" w:line="560" w:lineRule="exact"/>
        <w:ind w:left="0" w:right="0"/>
        <w:jc w:val="center"/>
        <w:rPr>
          <w:rFonts w:hint="eastAsia" w:eastAsia="黑体"/>
          <w:color w:val="auto"/>
          <w:highlight w:val="none"/>
          <w:lang w:eastAsia="zh-CN"/>
        </w:rPr>
      </w:pPr>
      <w:r>
        <w:rPr>
          <w:rFonts w:hint="eastAsia" w:ascii="黑体" w:hAnsi="宋体" w:eastAsia="黑体" w:cs="黑体"/>
          <w:b w:val="0"/>
          <w:bCs w:val="0"/>
          <w:i w:val="0"/>
          <w:iCs w:val="0"/>
          <w:color w:val="auto"/>
          <w:spacing w:val="0"/>
          <w:w w:val="100"/>
          <w:sz w:val="30"/>
          <w:szCs w:val="30"/>
          <w:highlight w:val="none"/>
          <w:vertAlign w:val="baseline"/>
          <w:lang w:eastAsia="zh-CN"/>
        </w:rPr>
        <w:t>雅安市名山区城市综合停车场项目地基基础工程专业分包采购</w:t>
      </w:r>
    </w:p>
    <w:p w14:paraId="55E6FE96">
      <w:pPr>
        <w:pStyle w:val="5"/>
        <w:keepNext w:val="0"/>
        <w:keepLines w:val="0"/>
        <w:widowControl/>
        <w:suppressLineNumbers w:val="0"/>
        <w:shd w:val="clear"/>
        <w:spacing w:before="0" w:beforeAutospacing="0" w:after="0" w:afterAutospacing="0" w:line="560" w:lineRule="exact"/>
        <w:ind w:left="0" w:right="0"/>
        <w:jc w:val="center"/>
        <w:rPr>
          <w:color w:val="auto"/>
          <w:highlight w:val="none"/>
        </w:rPr>
      </w:pPr>
      <w:r>
        <w:rPr>
          <w:rFonts w:hint="eastAsia" w:ascii="黑体" w:hAnsi="宋体" w:eastAsia="黑体" w:cs="黑体"/>
          <w:b w:val="0"/>
          <w:bCs w:val="0"/>
          <w:i w:val="0"/>
          <w:iCs w:val="0"/>
          <w:color w:val="auto"/>
          <w:spacing w:val="0"/>
          <w:w w:val="100"/>
          <w:sz w:val="32"/>
          <w:szCs w:val="32"/>
          <w:highlight w:val="none"/>
          <w:vertAlign w:val="baseline"/>
        </w:rPr>
        <w:t>询比采购公告</w:t>
      </w:r>
    </w:p>
    <w:p w14:paraId="407D4731">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both"/>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 xml:space="preserve">1.采购条件和方式 </w:t>
      </w:r>
    </w:p>
    <w:p w14:paraId="02AC9C4A">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210" w:leftChars="100" w:right="0" w:firstLine="21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1.1 采购条件</w:t>
      </w:r>
    </w:p>
    <w:p w14:paraId="00F4EE4A">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cs="宋体"/>
          <w:b w:val="0"/>
          <w:bCs w:val="0"/>
          <w:i w:val="0"/>
          <w:iCs w:val="0"/>
          <w:color w:val="auto"/>
          <w:spacing w:val="0"/>
          <w:w w:val="100"/>
          <w:sz w:val="21"/>
          <w:szCs w:val="21"/>
          <w:highlight w:val="none"/>
          <w:u w:val="single"/>
          <w:vertAlign w:val="baseline"/>
          <w:lang w:eastAsia="zh-CN"/>
        </w:rPr>
        <w:t>雅安市名山区城市综合停车场项目</w:t>
      </w:r>
      <w:r>
        <w:rPr>
          <w:rFonts w:hint="eastAsia" w:ascii="宋体" w:hAnsi="宋体" w:eastAsia="宋体" w:cs="宋体"/>
          <w:b w:val="0"/>
          <w:bCs w:val="0"/>
          <w:i w:val="0"/>
          <w:iCs w:val="0"/>
          <w:color w:val="auto"/>
          <w:spacing w:val="0"/>
          <w:w w:val="100"/>
          <w:sz w:val="21"/>
          <w:szCs w:val="21"/>
          <w:highlight w:val="none"/>
          <w:vertAlign w:val="baseline"/>
        </w:rPr>
        <w:t>（项目名称）</w:t>
      </w:r>
      <w:r>
        <w:rPr>
          <w:rFonts w:hint="eastAsia" w:ascii="宋体" w:hAnsi="宋体" w:cs="宋体"/>
          <w:b w:val="0"/>
          <w:bCs w:val="0"/>
          <w:i w:val="0"/>
          <w:iCs w:val="0"/>
          <w:color w:val="auto"/>
          <w:spacing w:val="0"/>
          <w:w w:val="100"/>
          <w:sz w:val="21"/>
          <w:szCs w:val="21"/>
          <w:highlight w:val="none"/>
          <w:u w:val="single"/>
          <w:vertAlign w:val="baseline"/>
          <w:lang w:eastAsia="zh-CN"/>
        </w:rPr>
        <w:t>地基基础工程专业分包采购</w:t>
      </w:r>
      <w:r>
        <w:rPr>
          <w:rFonts w:hint="eastAsia" w:ascii="宋体" w:hAnsi="宋体" w:eastAsia="宋体" w:cs="宋体"/>
          <w:b w:val="0"/>
          <w:bCs w:val="0"/>
          <w:i w:val="0"/>
          <w:iCs w:val="0"/>
          <w:color w:val="auto"/>
          <w:spacing w:val="0"/>
          <w:w w:val="100"/>
          <w:sz w:val="21"/>
          <w:szCs w:val="21"/>
          <w:highlight w:val="none"/>
          <w:vertAlign w:val="baseline"/>
        </w:rPr>
        <w:t>已具备采购条件，经</w:t>
      </w:r>
      <w:r>
        <w:rPr>
          <w:rFonts w:hint="eastAsia" w:ascii="宋体" w:hAnsi="宋体" w:eastAsia="宋体" w:cs="宋体"/>
          <w:b w:val="0"/>
          <w:bCs w:val="0"/>
          <w:i w:val="0"/>
          <w:iCs w:val="0"/>
          <w:color w:val="auto"/>
          <w:spacing w:val="0"/>
          <w:w w:val="100"/>
          <w:sz w:val="21"/>
          <w:szCs w:val="21"/>
          <w:highlight w:val="none"/>
          <w:u w:val="single"/>
          <w:vertAlign w:val="baseline"/>
        </w:rPr>
        <w:t xml:space="preserve">雅安市名山区茶城建设工程有限公司 </w:t>
      </w:r>
      <w:r>
        <w:rPr>
          <w:rFonts w:hint="eastAsia" w:ascii="宋体" w:hAnsi="宋体" w:eastAsia="宋体" w:cs="宋体"/>
          <w:b w:val="0"/>
          <w:bCs w:val="0"/>
          <w:i w:val="0"/>
          <w:iCs w:val="0"/>
          <w:color w:val="auto"/>
          <w:spacing w:val="0"/>
          <w:w w:val="100"/>
          <w:sz w:val="21"/>
          <w:szCs w:val="21"/>
          <w:highlight w:val="none"/>
          <w:vertAlign w:val="baseline"/>
        </w:rPr>
        <w:t>批准，公开邀请供应商参加本项目采购</w:t>
      </w:r>
      <w:r>
        <w:rPr>
          <w:rFonts w:hint="eastAsia" w:ascii="宋体" w:hAnsi="宋体" w:cs="宋体"/>
          <w:b w:val="0"/>
          <w:bCs w:val="0"/>
          <w:i w:val="0"/>
          <w:iCs w:val="0"/>
          <w:color w:val="auto"/>
          <w:spacing w:val="0"/>
          <w:w w:val="100"/>
          <w:sz w:val="21"/>
          <w:szCs w:val="21"/>
          <w:highlight w:val="none"/>
          <w:vertAlign w:val="baseline"/>
          <w:lang w:val="en-US" w:eastAsia="zh-CN"/>
        </w:rPr>
        <w:t>询比</w:t>
      </w:r>
      <w:r>
        <w:rPr>
          <w:rFonts w:hint="eastAsia" w:ascii="宋体" w:hAnsi="宋体" w:eastAsia="宋体" w:cs="宋体"/>
          <w:b w:val="0"/>
          <w:bCs w:val="0"/>
          <w:i w:val="0"/>
          <w:iCs w:val="0"/>
          <w:color w:val="auto"/>
          <w:spacing w:val="0"/>
          <w:w w:val="100"/>
          <w:sz w:val="21"/>
          <w:szCs w:val="21"/>
          <w:highlight w:val="none"/>
          <w:vertAlign w:val="baseline"/>
        </w:rPr>
        <w:t>。</w:t>
      </w:r>
    </w:p>
    <w:p w14:paraId="5F1A0E6C">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本次采购项目采购人为</w:t>
      </w:r>
      <w:r>
        <w:rPr>
          <w:rFonts w:hint="eastAsia" w:ascii="宋体" w:hAnsi="宋体" w:eastAsia="宋体" w:cs="宋体"/>
          <w:b w:val="0"/>
          <w:bCs w:val="0"/>
          <w:i w:val="0"/>
          <w:iCs w:val="0"/>
          <w:color w:val="auto"/>
          <w:spacing w:val="0"/>
          <w:w w:val="100"/>
          <w:sz w:val="21"/>
          <w:szCs w:val="21"/>
          <w:highlight w:val="none"/>
          <w:u w:val="single"/>
          <w:vertAlign w:val="baseline"/>
        </w:rPr>
        <w:t xml:space="preserve"> 雅安市名山区茶城建设工程有限公司 </w:t>
      </w:r>
      <w:r>
        <w:rPr>
          <w:rFonts w:hint="eastAsia" w:ascii="宋体" w:hAnsi="宋体" w:eastAsia="宋体" w:cs="宋体"/>
          <w:b w:val="0"/>
          <w:bCs w:val="0"/>
          <w:i w:val="0"/>
          <w:iCs w:val="0"/>
          <w:color w:val="auto"/>
          <w:spacing w:val="0"/>
          <w:w w:val="100"/>
          <w:sz w:val="21"/>
          <w:szCs w:val="21"/>
          <w:highlight w:val="none"/>
          <w:vertAlign w:val="baseline"/>
        </w:rPr>
        <w:t>，采购需求单位为</w:t>
      </w:r>
      <w:r>
        <w:rPr>
          <w:rFonts w:hint="eastAsia" w:ascii="宋体" w:hAnsi="宋体" w:eastAsia="宋体" w:cs="宋体"/>
          <w:b w:val="0"/>
          <w:bCs w:val="0"/>
          <w:i w:val="0"/>
          <w:iCs w:val="0"/>
          <w:color w:val="auto"/>
          <w:spacing w:val="0"/>
          <w:w w:val="100"/>
          <w:sz w:val="21"/>
          <w:szCs w:val="21"/>
          <w:highlight w:val="none"/>
          <w:u w:val="single"/>
          <w:vertAlign w:val="baseline"/>
        </w:rPr>
        <w:t xml:space="preserve"> 雅安市名山区茶城建设工程有限公司</w:t>
      </w:r>
      <w:r>
        <w:rPr>
          <w:rFonts w:hint="eastAsia" w:ascii="宋体" w:hAnsi="宋体" w:eastAsia="宋体" w:cs="宋体"/>
          <w:b w:val="0"/>
          <w:bCs w:val="0"/>
          <w:i w:val="0"/>
          <w:iCs w:val="0"/>
          <w:color w:val="auto"/>
          <w:spacing w:val="0"/>
          <w:w w:val="100"/>
          <w:sz w:val="21"/>
          <w:szCs w:val="21"/>
          <w:highlight w:val="none"/>
          <w:vertAlign w:val="baseline"/>
        </w:rPr>
        <w:t>，采购代理机构为</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cs="宋体"/>
          <w:b w:val="0"/>
          <w:bCs w:val="0"/>
          <w:i w:val="0"/>
          <w:iCs w:val="0"/>
          <w:color w:val="auto"/>
          <w:spacing w:val="0"/>
          <w:w w:val="100"/>
          <w:sz w:val="21"/>
          <w:szCs w:val="21"/>
          <w:highlight w:val="none"/>
          <w:u w:val="single"/>
          <w:vertAlign w:val="baseline"/>
          <w:lang w:eastAsia="zh-CN"/>
        </w:rPr>
        <w:t>四川启立工程造价咨询有限公司</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eastAsia="宋体" w:cs="宋体"/>
          <w:b w:val="0"/>
          <w:bCs w:val="0"/>
          <w:i w:val="0"/>
          <w:iCs w:val="0"/>
          <w:color w:val="auto"/>
          <w:spacing w:val="0"/>
          <w:w w:val="100"/>
          <w:sz w:val="21"/>
          <w:szCs w:val="21"/>
          <w:highlight w:val="none"/>
          <w:vertAlign w:val="baseline"/>
        </w:rPr>
        <w:t>。</w:t>
      </w:r>
    </w:p>
    <w:p w14:paraId="24416105">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210" w:leftChars="100" w:right="0" w:firstLine="21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1.2采购方式</w:t>
      </w:r>
    </w:p>
    <w:p w14:paraId="5B4B8925">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u w:val="single"/>
          <w:vertAlign w:val="baseline"/>
        </w:rPr>
        <w:t>询比采购</w:t>
      </w:r>
      <w:r>
        <w:rPr>
          <w:rFonts w:hint="eastAsia" w:ascii="宋体" w:hAnsi="宋体" w:eastAsia="宋体" w:cs="宋体"/>
          <w:b/>
          <w:bCs/>
          <w:i w:val="0"/>
          <w:iCs w:val="0"/>
          <w:color w:val="auto"/>
          <w:spacing w:val="0"/>
          <w:w w:val="100"/>
          <w:sz w:val="21"/>
          <w:szCs w:val="21"/>
          <w:highlight w:val="none"/>
          <w:u w:val="single"/>
          <w:vertAlign w:val="baseline"/>
        </w:rPr>
        <w:t>（☑综合评比法□低价评比法）</w:t>
      </w:r>
    </w:p>
    <w:p w14:paraId="789D4BCA">
      <w:pPr>
        <w:pStyle w:val="4"/>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2.采购内容和范围</w:t>
      </w:r>
    </w:p>
    <w:p w14:paraId="096F2D4D">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2.1本项目采购内容和范围包括：</w:t>
      </w:r>
      <w:r>
        <w:rPr>
          <w:rFonts w:hint="eastAsia" w:ascii="宋体" w:hAnsi="宋体" w:eastAsia="宋体" w:cs="宋体"/>
          <w:b w:val="0"/>
          <w:bCs w:val="0"/>
          <w:i w:val="0"/>
          <w:iCs w:val="0"/>
          <w:color w:val="auto"/>
          <w:spacing w:val="0"/>
          <w:w w:val="100"/>
          <w:sz w:val="21"/>
          <w:szCs w:val="21"/>
          <w:highlight w:val="none"/>
          <w:u w:val="single"/>
          <w:vertAlign w:val="baseline"/>
        </w:rPr>
        <w:t>地基基础工程包含桩基、基坑支护和降排水；</w:t>
      </w:r>
    </w:p>
    <w:p w14:paraId="026B4229">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2.2☑计划工期□交货期□服务期：</w:t>
      </w:r>
      <w:r>
        <w:rPr>
          <w:rFonts w:hint="eastAsia" w:ascii="宋体" w:hAnsi="宋体" w:cs="宋体"/>
          <w:b w:val="0"/>
          <w:bCs w:val="0"/>
          <w:i w:val="0"/>
          <w:iCs w:val="0"/>
          <w:color w:val="auto"/>
          <w:spacing w:val="0"/>
          <w:w w:val="100"/>
          <w:sz w:val="21"/>
          <w:szCs w:val="21"/>
          <w:highlight w:val="none"/>
          <w:u w:val="single"/>
          <w:vertAlign w:val="baseline"/>
          <w:lang w:eastAsia="zh-CN"/>
        </w:rPr>
        <w:t>3个月</w:t>
      </w:r>
      <w:r>
        <w:rPr>
          <w:rFonts w:hint="eastAsia" w:ascii="宋体" w:hAnsi="宋体" w:eastAsia="宋体" w:cs="宋体"/>
          <w:b w:val="0"/>
          <w:bCs w:val="0"/>
          <w:i w:val="0"/>
          <w:iCs w:val="0"/>
          <w:color w:val="auto"/>
          <w:spacing w:val="0"/>
          <w:w w:val="100"/>
          <w:sz w:val="21"/>
          <w:szCs w:val="21"/>
          <w:highlight w:val="none"/>
          <w:u w:val="single"/>
          <w:vertAlign w:val="baseline"/>
        </w:rPr>
        <w:t>，逾期一日，供应商按1000元 /天向采购人支付违约金，违约金累计不超过合同总价款的 10%；</w:t>
      </w:r>
    </w:p>
    <w:p w14:paraId="572F71D3">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2.3☑建设地点□交货地点□服务地点位于：</w:t>
      </w:r>
      <w:r>
        <w:rPr>
          <w:rFonts w:hint="eastAsia" w:ascii="宋体" w:hAnsi="宋体" w:eastAsia="宋体" w:cs="宋体"/>
          <w:b w:val="0"/>
          <w:bCs w:val="0"/>
          <w:i w:val="0"/>
          <w:iCs w:val="0"/>
          <w:color w:val="auto"/>
          <w:spacing w:val="0"/>
          <w:w w:val="100"/>
          <w:sz w:val="21"/>
          <w:szCs w:val="21"/>
          <w:highlight w:val="none"/>
          <w:u w:val="single"/>
          <w:vertAlign w:val="baseline"/>
        </w:rPr>
        <w:t xml:space="preserve"> 雅安市名山区 </w:t>
      </w:r>
      <w:r>
        <w:rPr>
          <w:rFonts w:hint="eastAsia" w:ascii="宋体" w:hAnsi="宋体" w:eastAsia="宋体" w:cs="宋体"/>
          <w:b w:val="0"/>
          <w:bCs w:val="0"/>
          <w:i w:val="0"/>
          <w:iCs w:val="0"/>
          <w:color w:val="auto"/>
          <w:spacing w:val="0"/>
          <w:w w:val="100"/>
          <w:sz w:val="21"/>
          <w:szCs w:val="21"/>
          <w:highlight w:val="none"/>
          <w:vertAlign w:val="baseline"/>
        </w:rPr>
        <w:t>；</w:t>
      </w:r>
    </w:p>
    <w:p w14:paraId="6258E962">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2.4☑质量安全要求如下：</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cs="宋体"/>
          <w:b w:val="0"/>
          <w:bCs w:val="0"/>
          <w:i w:val="0"/>
          <w:iCs w:val="0"/>
          <w:color w:val="auto"/>
          <w:spacing w:val="0"/>
          <w:w w:val="100"/>
          <w:sz w:val="21"/>
          <w:szCs w:val="21"/>
          <w:highlight w:val="none"/>
          <w:u w:val="single"/>
          <w:vertAlign w:val="baseline"/>
          <w:lang w:eastAsia="zh-CN"/>
        </w:rPr>
        <w:t>工程作业质量应符合现行国家有关工程施工验收规范和标准的要求 ，并符合承包合同有关质量的约定</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p>
    <w:p w14:paraId="7DCE4B95">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2.5采购限价为：</w:t>
      </w:r>
    </w:p>
    <w:p w14:paraId="3F9E43BE">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2.5.1 最高限价为</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cs="宋体"/>
          <w:b w:val="0"/>
          <w:bCs w:val="0"/>
          <w:i w:val="0"/>
          <w:iCs w:val="0"/>
          <w:color w:val="auto"/>
          <w:spacing w:val="0"/>
          <w:w w:val="100"/>
          <w:sz w:val="21"/>
          <w:szCs w:val="21"/>
          <w:highlight w:val="none"/>
          <w:u w:val="single"/>
          <w:vertAlign w:val="baseline"/>
          <w:lang w:eastAsia="zh-CN"/>
        </w:rPr>
        <w:t>6000000</w:t>
      </w:r>
      <w:r>
        <w:rPr>
          <w:rFonts w:hint="eastAsia" w:ascii="宋体" w:hAnsi="宋体" w:eastAsia="宋体" w:cs="宋体"/>
          <w:b w:val="0"/>
          <w:bCs w:val="0"/>
          <w:i w:val="0"/>
          <w:iCs w:val="0"/>
          <w:color w:val="auto"/>
          <w:spacing w:val="0"/>
          <w:w w:val="100"/>
          <w:sz w:val="21"/>
          <w:szCs w:val="21"/>
          <w:highlight w:val="none"/>
          <w:u w:val="single"/>
          <w:vertAlign w:val="baseline"/>
        </w:rPr>
        <w:t xml:space="preserve">.00 </w:t>
      </w:r>
      <w:r>
        <w:rPr>
          <w:rFonts w:hint="eastAsia" w:ascii="宋体" w:hAnsi="宋体" w:eastAsia="宋体" w:cs="宋体"/>
          <w:b w:val="0"/>
          <w:bCs w:val="0"/>
          <w:i w:val="0"/>
          <w:iCs w:val="0"/>
          <w:color w:val="auto"/>
          <w:spacing w:val="0"/>
          <w:w w:val="100"/>
          <w:sz w:val="21"/>
          <w:szCs w:val="21"/>
          <w:highlight w:val="none"/>
          <w:vertAlign w:val="baseline"/>
        </w:rPr>
        <w:t>元（□不含税☑含税）（大写：人民币</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cs="宋体"/>
          <w:b w:val="0"/>
          <w:bCs w:val="0"/>
          <w:i w:val="0"/>
          <w:iCs w:val="0"/>
          <w:color w:val="auto"/>
          <w:spacing w:val="0"/>
          <w:w w:val="100"/>
          <w:sz w:val="21"/>
          <w:szCs w:val="21"/>
          <w:highlight w:val="none"/>
          <w:u w:val="single"/>
          <w:vertAlign w:val="baseline"/>
          <w:lang w:eastAsia="zh-CN"/>
        </w:rPr>
        <w:t>陆佰万元整</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eastAsia="宋体" w:cs="宋体"/>
          <w:b w:val="0"/>
          <w:bCs w:val="0"/>
          <w:i w:val="0"/>
          <w:iCs w:val="0"/>
          <w:color w:val="auto"/>
          <w:spacing w:val="0"/>
          <w:w w:val="100"/>
          <w:sz w:val="21"/>
          <w:szCs w:val="21"/>
          <w:highlight w:val="none"/>
          <w:vertAlign w:val="baseline"/>
        </w:rPr>
        <w:t>），含税</w:t>
      </w:r>
      <w:r>
        <w:rPr>
          <w:rFonts w:hint="eastAsia" w:ascii="宋体" w:hAnsi="宋体" w:cs="宋体"/>
          <w:b w:val="0"/>
          <w:bCs w:val="0"/>
          <w:i w:val="0"/>
          <w:iCs w:val="0"/>
          <w:color w:val="auto"/>
          <w:spacing w:val="0"/>
          <w:w w:val="100"/>
          <w:sz w:val="21"/>
          <w:szCs w:val="21"/>
          <w:highlight w:val="none"/>
          <w:vertAlign w:val="baseline"/>
          <w:lang w:eastAsia="zh-CN"/>
        </w:rPr>
        <w:t>（</w:t>
      </w:r>
      <w:r>
        <w:rPr>
          <w:rFonts w:hint="eastAsia" w:ascii="宋体" w:hAnsi="宋体" w:eastAsia="宋体" w:cs="宋体"/>
          <w:bCs w:val="0"/>
          <w:color w:val="auto"/>
          <w:sz w:val="21"/>
          <w:szCs w:val="21"/>
          <w:highlight w:val="none"/>
          <w:lang w:val="en-US" w:eastAsia="zh-CN"/>
        </w:rPr>
        <w:t>增值税专用发票税率9%</w:t>
      </w:r>
      <w:r>
        <w:rPr>
          <w:rFonts w:hint="eastAsia" w:ascii="宋体" w:hAnsi="宋体" w:cs="宋体"/>
          <w:b w:val="0"/>
          <w:bCs w:val="0"/>
          <w:i w:val="0"/>
          <w:iCs w:val="0"/>
          <w:color w:val="auto"/>
          <w:spacing w:val="0"/>
          <w:w w:val="100"/>
          <w:sz w:val="21"/>
          <w:szCs w:val="21"/>
          <w:highlight w:val="none"/>
          <w:vertAlign w:val="baseline"/>
          <w:lang w:eastAsia="zh-CN"/>
        </w:rPr>
        <w:t>）</w:t>
      </w:r>
      <w:r>
        <w:rPr>
          <w:rFonts w:hint="eastAsia" w:ascii="宋体" w:hAnsi="宋体" w:eastAsia="宋体" w:cs="宋体"/>
          <w:b w:val="0"/>
          <w:bCs w:val="0"/>
          <w:i w:val="0"/>
          <w:iCs w:val="0"/>
          <w:color w:val="auto"/>
          <w:spacing w:val="0"/>
          <w:w w:val="100"/>
          <w:sz w:val="21"/>
          <w:szCs w:val="21"/>
          <w:highlight w:val="none"/>
          <w:vertAlign w:val="baseline"/>
        </w:rPr>
        <w:t>。</w:t>
      </w:r>
    </w:p>
    <w:p w14:paraId="66CFC921">
      <w:pPr>
        <w:pStyle w:val="4"/>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3.供应商资格要求</w:t>
      </w:r>
    </w:p>
    <w:p w14:paraId="4D074DEF">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3.1参与本项目采购活动的供应商应当是中华人民共和国境内的☑</w:t>
      </w:r>
      <w:r>
        <w:rPr>
          <w:rFonts w:hint="eastAsia" w:ascii="宋体" w:hAnsi="宋体" w:eastAsia="宋体" w:cs="宋体"/>
          <w:b/>
          <w:bCs/>
          <w:i w:val="0"/>
          <w:iCs w:val="0"/>
          <w:color w:val="auto"/>
          <w:spacing w:val="0"/>
          <w:w w:val="100"/>
          <w:sz w:val="21"/>
          <w:szCs w:val="21"/>
          <w:highlight w:val="none"/>
          <w:vertAlign w:val="baseline"/>
        </w:rPr>
        <w:t>法人</w:t>
      </w:r>
      <w:r>
        <w:rPr>
          <w:rFonts w:hint="eastAsia" w:ascii="宋体" w:hAnsi="宋体" w:eastAsia="宋体" w:cs="宋体"/>
          <w:b w:val="0"/>
          <w:bCs w:val="0"/>
          <w:i w:val="0"/>
          <w:iCs w:val="0"/>
          <w:color w:val="auto"/>
          <w:spacing w:val="0"/>
          <w:w w:val="100"/>
          <w:sz w:val="21"/>
          <w:szCs w:val="21"/>
          <w:highlight w:val="none"/>
          <w:vertAlign w:val="baseline"/>
        </w:rPr>
        <w:t>、□</w:t>
      </w:r>
      <w:r>
        <w:rPr>
          <w:rFonts w:hint="eastAsia" w:ascii="宋体" w:hAnsi="宋体" w:eastAsia="宋体" w:cs="宋体"/>
          <w:b/>
          <w:bCs/>
          <w:i w:val="0"/>
          <w:iCs w:val="0"/>
          <w:color w:val="auto"/>
          <w:spacing w:val="0"/>
          <w:w w:val="100"/>
          <w:sz w:val="21"/>
          <w:szCs w:val="21"/>
          <w:highlight w:val="none"/>
          <w:vertAlign w:val="baseline"/>
        </w:rPr>
        <w:t>非法人组织</w:t>
      </w:r>
      <w:r>
        <w:rPr>
          <w:rFonts w:hint="eastAsia" w:ascii="宋体" w:hAnsi="宋体" w:eastAsia="宋体" w:cs="宋体"/>
          <w:b w:val="0"/>
          <w:bCs w:val="0"/>
          <w:i w:val="0"/>
          <w:iCs w:val="0"/>
          <w:color w:val="auto"/>
          <w:spacing w:val="0"/>
          <w:w w:val="100"/>
          <w:sz w:val="21"/>
          <w:szCs w:val="21"/>
          <w:highlight w:val="none"/>
          <w:vertAlign w:val="baseline"/>
        </w:rPr>
        <w:t>、□</w:t>
      </w:r>
      <w:r>
        <w:rPr>
          <w:rFonts w:hint="eastAsia" w:ascii="宋体" w:hAnsi="宋体" w:eastAsia="宋体" w:cs="宋体"/>
          <w:b/>
          <w:bCs/>
          <w:i w:val="0"/>
          <w:iCs w:val="0"/>
          <w:color w:val="auto"/>
          <w:spacing w:val="0"/>
          <w:w w:val="100"/>
          <w:sz w:val="21"/>
          <w:szCs w:val="21"/>
          <w:highlight w:val="none"/>
          <w:vertAlign w:val="baseline"/>
        </w:rPr>
        <w:t>个体工商户</w:t>
      </w:r>
      <w:r>
        <w:rPr>
          <w:rFonts w:hint="eastAsia" w:ascii="宋体" w:hAnsi="宋体" w:eastAsia="宋体" w:cs="宋体"/>
          <w:b w:val="0"/>
          <w:bCs w:val="0"/>
          <w:i w:val="0"/>
          <w:iCs w:val="0"/>
          <w:color w:val="auto"/>
          <w:spacing w:val="0"/>
          <w:w w:val="100"/>
          <w:sz w:val="21"/>
          <w:szCs w:val="21"/>
          <w:highlight w:val="none"/>
          <w:vertAlign w:val="baseline"/>
        </w:rPr>
        <w:t>。同时还应具备如下条件：</w:t>
      </w:r>
    </w:p>
    <w:p w14:paraId="5E302E33">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rFonts w:hint="eastAsia" w:ascii="宋体" w:hAnsi="宋体" w:eastAsia="宋体" w:cs="宋体"/>
          <w:b w:val="0"/>
          <w:bCs w:val="0"/>
          <w:i w:val="0"/>
          <w:iCs w:val="0"/>
          <w:color w:val="auto"/>
          <w:spacing w:val="0"/>
          <w:w w:val="100"/>
          <w:sz w:val="21"/>
          <w:szCs w:val="21"/>
          <w:highlight w:val="none"/>
          <w:u w:val="none"/>
          <w:vertAlign w:val="baseline"/>
        </w:rPr>
      </w:pPr>
      <w:r>
        <w:rPr>
          <w:rFonts w:hint="eastAsia" w:ascii="宋体" w:hAnsi="宋体" w:eastAsia="宋体" w:cs="宋体"/>
          <w:b w:val="0"/>
          <w:bCs w:val="0"/>
          <w:i w:val="0"/>
          <w:iCs w:val="0"/>
          <w:color w:val="auto"/>
          <w:spacing w:val="0"/>
          <w:w w:val="100"/>
          <w:sz w:val="21"/>
          <w:szCs w:val="21"/>
          <w:highlight w:val="none"/>
          <w:u w:val="none"/>
          <w:vertAlign w:val="baseline"/>
        </w:rPr>
        <w:t>（1）供应商资质要求</w:t>
      </w:r>
      <w:r>
        <w:rPr>
          <w:rFonts w:hint="eastAsia" w:ascii="宋体" w:hAnsi="宋体" w:eastAsia="宋体" w:cs="宋体"/>
          <w:b w:val="0"/>
          <w:bCs w:val="0"/>
          <w:i w:val="0"/>
          <w:iCs w:val="0"/>
          <w:color w:val="auto"/>
          <w:spacing w:val="0"/>
          <w:w w:val="100"/>
          <w:sz w:val="21"/>
          <w:szCs w:val="21"/>
          <w:highlight w:val="none"/>
          <w:u w:val="none"/>
          <w:vertAlign w:val="baseline"/>
          <w:lang w:eastAsia="zh-CN"/>
        </w:rPr>
        <w:t>：具有主管部门颁发的建筑工程施工总承包三级及三级以上资质或地基基础工程专业承包三级及以上资质，并具有有效的安全生产许可证</w:t>
      </w:r>
      <w:r>
        <w:rPr>
          <w:rFonts w:hint="eastAsia" w:ascii="宋体" w:hAnsi="宋体" w:eastAsia="宋体" w:cs="宋体"/>
          <w:b w:val="0"/>
          <w:bCs w:val="0"/>
          <w:i w:val="0"/>
          <w:iCs w:val="0"/>
          <w:color w:val="auto"/>
          <w:spacing w:val="0"/>
          <w:w w:val="100"/>
          <w:sz w:val="21"/>
          <w:szCs w:val="21"/>
          <w:highlight w:val="none"/>
          <w:u w:val="none"/>
          <w:vertAlign w:val="baseline"/>
        </w:rPr>
        <w:t xml:space="preserve">； </w:t>
      </w:r>
    </w:p>
    <w:p w14:paraId="0A0EC54E">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 xml:space="preserve">（2）财务要求： 具有健全的财务会计制度 ； </w:t>
      </w:r>
    </w:p>
    <w:p w14:paraId="12C1B329">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（3）供应商业绩要求：自2022年1月1日起至响应文件递交截止时间，□已完成/☑已完成或新承接或正在实施的 1个类似业绩；</w:t>
      </w:r>
    </w:p>
    <w:p w14:paraId="6A1DB3F3">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4）信誉要求：具有良好的商业信誉，参加本次采购的供应商不得为“信用中国”网站(https://www.creditchina.gov.cn/)、“中国政府采购网”网站(http://www.ccgp.gov.cn/)、“中国执行信息公开网”网站(https://zxgk.court.gov.cn/)中，被列入失信被执行人名单、重大税收违法案件当事人名单(重大税收违法失信主体)、政府采购严重违法失信行为记录名单、严重违法失信企业名单中的任一情形；</w:t>
      </w:r>
    </w:p>
    <w:p w14:paraId="37603820">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（5）项目负责人要求： 具有</w:t>
      </w:r>
      <w:r>
        <w:rPr>
          <w:rFonts w:hint="eastAsia" w:ascii="宋体" w:hAnsi="宋体" w:eastAsia="宋体" w:cs="宋体"/>
          <w:b w:val="0"/>
          <w:bCs w:val="0"/>
          <w:i w:val="0"/>
          <w:iCs w:val="0"/>
          <w:color w:val="auto"/>
          <w:spacing w:val="0"/>
          <w:w w:val="100"/>
          <w:sz w:val="21"/>
          <w:szCs w:val="21"/>
          <w:highlight w:val="none"/>
          <w:u w:val="none"/>
          <w:vertAlign w:val="baseline"/>
          <w:lang w:val="en-US" w:eastAsia="zh-CN"/>
        </w:rPr>
        <w:t>相关</w:t>
      </w:r>
      <w:r>
        <w:rPr>
          <w:rFonts w:hint="eastAsia" w:ascii="宋体" w:hAnsi="宋体" w:eastAsia="宋体" w:cs="宋体"/>
          <w:b w:val="0"/>
          <w:bCs w:val="0"/>
          <w:i w:val="0"/>
          <w:iCs w:val="0"/>
          <w:color w:val="auto"/>
          <w:spacing w:val="0"/>
          <w:w w:val="100"/>
          <w:sz w:val="21"/>
          <w:szCs w:val="21"/>
          <w:highlight w:val="none"/>
          <w:u w:val="none"/>
          <w:vertAlign w:val="baseline"/>
        </w:rPr>
        <w:t>专业二级及以上注册建造师证书，具备有效的安全生产考核合格证书（B 证） ；</w:t>
      </w:r>
    </w:p>
    <w:p w14:paraId="77D8E1D3">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 xml:space="preserve">（6）项目管理班子要求： 技术负责人：工程类中级及以上职称证书；安全负责人：安全生产考核合格证书（C 证）； </w:t>
      </w:r>
    </w:p>
    <w:p w14:paraId="4BD597DA">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（7）</w:t>
      </w:r>
      <w:r>
        <w:rPr>
          <w:rFonts w:hint="eastAsia" w:ascii="宋体" w:hAnsi="宋体" w:cs="宋体"/>
          <w:b w:val="0"/>
          <w:bCs w:val="0"/>
          <w:i w:val="0"/>
          <w:iCs w:val="0"/>
          <w:color w:val="auto"/>
          <w:spacing w:val="0"/>
          <w:w w:val="100"/>
          <w:sz w:val="21"/>
          <w:szCs w:val="21"/>
          <w:highlight w:val="none"/>
          <w:u w:val="none"/>
          <w:vertAlign w:val="baseline"/>
          <w:lang w:eastAsia="zh-CN"/>
        </w:rPr>
        <w:t>其他</w:t>
      </w:r>
      <w:r>
        <w:rPr>
          <w:rFonts w:hint="eastAsia" w:ascii="宋体" w:hAnsi="宋体" w:eastAsia="宋体" w:cs="宋体"/>
          <w:b w:val="0"/>
          <w:bCs w:val="0"/>
          <w:i w:val="0"/>
          <w:iCs w:val="0"/>
          <w:color w:val="auto"/>
          <w:spacing w:val="0"/>
          <w:w w:val="100"/>
          <w:sz w:val="21"/>
          <w:szCs w:val="21"/>
          <w:highlight w:val="none"/>
          <w:u w:val="none"/>
          <w:vertAlign w:val="baseline"/>
        </w:rPr>
        <w:t>要求：</w:t>
      </w:r>
      <w:r>
        <w:rPr>
          <w:rFonts w:hint="eastAsia" w:ascii="宋体" w:hAnsi="宋体" w:eastAsia="宋体" w:cs="宋体"/>
          <w:b w:val="0"/>
          <w:bCs w:val="0"/>
          <w:i w:val="0"/>
          <w:iCs w:val="0"/>
          <w:color w:val="auto"/>
          <w:spacing w:val="0"/>
          <w:w w:val="100"/>
          <w:sz w:val="21"/>
          <w:szCs w:val="21"/>
          <w:highlight w:val="none"/>
          <w:u w:val="single"/>
          <w:vertAlign w:val="baseline"/>
        </w:rPr>
        <w:t xml:space="preserve"> / </w:t>
      </w:r>
      <w:r>
        <w:rPr>
          <w:rFonts w:hint="eastAsia" w:ascii="宋体" w:hAnsi="宋体" w:eastAsia="宋体" w:cs="宋体"/>
          <w:b w:val="0"/>
          <w:bCs w:val="0"/>
          <w:i w:val="0"/>
          <w:iCs w:val="0"/>
          <w:color w:val="auto"/>
          <w:spacing w:val="0"/>
          <w:w w:val="100"/>
          <w:sz w:val="21"/>
          <w:szCs w:val="21"/>
          <w:highlight w:val="none"/>
          <w:u w:val="none"/>
          <w:vertAlign w:val="baseline"/>
        </w:rPr>
        <w:t>；</w:t>
      </w:r>
    </w:p>
    <w:p w14:paraId="32BFAE59">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3.2 供应商不得存在下列情形之一：</w:t>
      </w:r>
    </w:p>
    <w:p w14:paraId="2EF552C2">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（1）与本项目其他供应商的单位负责人为同一人的；</w:t>
      </w:r>
    </w:p>
    <w:p w14:paraId="6998D8F4">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（2）与本项目其他供应商存在直接控股关系；</w:t>
      </w:r>
    </w:p>
    <w:p w14:paraId="0F71D359">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（3）与本项目其他供应商存在管理关系；</w:t>
      </w:r>
    </w:p>
    <w:p w14:paraId="6F764F8E">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（4）近三年内在经营活动中存在严重不良情形。包括：</w:t>
      </w:r>
    </w:p>
    <w:p w14:paraId="141FE1FC">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63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①被本项目所在地省级以上行业主管部门依法暂停、取消投标或禁止参加政府采购活动的；</w:t>
      </w:r>
    </w:p>
    <w:p w14:paraId="5A7023E0">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63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②处于被责令停产停业、暂扣或者吊销执照、暂扣或者吊销许可证、吊销资质证书状态；</w:t>
      </w:r>
    </w:p>
    <w:p w14:paraId="4FE98795">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63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③进入清算程序，或被宣告破产，或其他丧失履约能力情形的；</w:t>
      </w:r>
    </w:p>
    <w:p w14:paraId="7AE61F56">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630"/>
        <w:jc w:val="both"/>
        <w:rPr>
          <w:rFonts w:hint="eastAsia" w:eastAsia="宋体"/>
          <w:color w:val="auto"/>
          <w:highlight w:val="none"/>
          <w:lang w:eastAsia="zh-CN"/>
        </w:rPr>
      </w:pPr>
      <w:r>
        <w:rPr>
          <w:rFonts w:hint="eastAsia" w:ascii="宋体" w:hAnsi="宋体" w:eastAsia="宋体" w:cs="宋体"/>
          <w:b w:val="0"/>
          <w:bCs w:val="0"/>
          <w:i w:val="0"/>
          <w:iCs w:val="0"/>
          <w:color w:val="auto"/>
          <w:spacing w:val="0"/>
          <w:w w:val="100"/>
          <w:sz w:val="21"/>
          <w:szCs w:val="21"/>
          <w:highlight w:val="none"/>
          <w:vertAlign w:val="baseline"/>
        </w:rPr>
        <w:t>④被禁止参与采购活动且处于有效期内的</w:t>
      </w:r>
      <w:r>
        <w:rPr>
          <w:rFonts w:hint="eastAsia" w:ascii="宋体" w:hAnsi="宋体" w:cs="宋体"/>
          <w:b w:val="0"/>
          <w:bCs w:val="0"/>
          <w:i w:val="0"/>
          <w:iCs w:val="0"/>
          <w:color w:val="auto"/>
          <w:spacing w:val="0"/>
          <w:w w:val="100"/>
          <w:sz w:val="21"/>
          <w:szCs w:val="21"/>
          <w:highlight w:val="none"/>
          <w:vertAlign w:val="baseline"/>
          <w:lang w:eastAsia="zh-CN"/>
        </w:rPr>
        <w:t>。</w:t>
      </w:r>
    </w:p>
    <w:p w14:paraId="2C9A8A3C">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（5）其他禁止情形：</w:t>
      </w:r>
      <w:r>
        <w:rPr>
          <w:rFonts w:hint="eastAsia" w:ascii="宋体" w:hAnsi="宋体" w:eastAsia="宋体" w:cs="宋体"/>
          <w:b w:val="0"/>
          <w:bCs w:val="0"/>
          <w:i w:val="0"/>
          <w:iCs w:val="0"/>
          <w:color w:val="auto"/>
          <w:spacing w:val="0"/>
          <w:w w:val="100"/>
          <w:sz w:val="21"/>
          <w:szCs w:val="21"/>
          <w:highlight w:val="none"/>
          <w:u w:val="single"/>
          <w:vertAlign w:val="baseline"/>
        </w:rPr>
        <w:t xml:space="preserve"> / </w:t>
      </w:r>
      <w:r>
        <w:rPr>
          <w:rFonts w:hint="eastAsia" w:ascii="宋体" w:hAnsi="宋体" w:eastAsia="宋体" w:cs="宋体"/>
          <w:b w:val="0"/>
          <w:bCs w:val="0"/>
          <w:i w:val="0"/>
          <w:iCs w:val="0"/>
          <w:color w:val="auto"/>
          <w:spacing w:val="0"/>
          <w:w w:val="100"/>
          <w:sz w:val="21"/>
          <w:szCs w:val="21"/>
          <w:highlight w:val="none"/>
          <w:vertAlign w:val="baseline"/>
        </w:rPr>
        <w:t>。</w:t>
      </w:r>
    </w:p>
    <w:p w14:paraId="13320BF3">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3.3 本次项目(□接受、☑不接受)联合体参加采购活动</w:t>
      </w:r>
    </w:p>
    <w:p w14:paraId="5CB1C8B4">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3.3.1联合体成员要求：</w:t>
      </w:r>
      <w:r>
        <w:rPr>
          <w:rFonts w:hint="eastAsia" w:ascii="宋体" w:hAnsi="宋体" w:eastAsia="宋体" w:cs="宋体"/>
          <w:b w:val="0"/>
          <w:bCs w:val="0"/>
          <w:i w:val="0"/>
          <w:iCs w:val="0"/>
          <w:color w:val="auto"/>
          <w:spacing w:val="0"/>
          <w:w w:val="100"/>
          <w:sz w:val="21"/>
          <w:szCs w:val="21"/>
          <w:highlight w:val="none"/>
          <w:u w:val="single"/>
          <w:vertAlign w:val="baseline"/>
        </w:rPr>
        <w:t xml:space="preserve"> / </w:t>
      </w:r>
      <w:r>
        <w:rPr>
          <w:rFonts w:hint="eastAsia" w:ascii="宋体" w:hAnsi="宋体" w:eastAsia="宋体" w:cs="宋体"/>
          <w:b w:val="0"/>
          <w:bCs w:val="0"/>
          <w:i w:val="0"/>
          <w:iCs w:val="0"/>
          <w:color w:val="auto"/>
          <w:spacing w:val="0"/>
          <w:w w:val="100"/>
          <w:sz w:val="21"/>
          <w:szCs w:val="21"/>
          <w:highlight w:val="none"/>
          <w:vertAlign w:val="baseline"/>
        </w:rPr>
        <w:t>。</w:t>
      </w:r>
    </w:p>
    <w:p w14:paraId="03FB9028">
      <w:pPr>
        <w:pStyle w:val="5"/>
        <w:keepNext w:val="0"/>
        <w:keepLines w:val="0"/>
        <w:pageBreakBefore w:val="0"/>
        <w:widowControl/>
        <w:suppressLineNumbers w:val="0"/>
        <w:shd w:val="clear"/>
        <w:kinsoku/>
        <w:wordWrap/>
        <w:overflowPunct/>
        <w:topLinePunct w:val="0"/>
        <w:autoSpaceDE/>
        <w:autoSpaceDN/>
        <w:bidi w:val="0"/>
        <w:spacing w:before="120" w:beforeAutospacing="0" w:after="12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4.电子化采购相关事项：无</w:t>
      </w:r>
    </w:p>
    <w:p w14:paraId="4498325C">
      <w:pPr>
        <w:pStyle w:val="4"/>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5.采购文件的获取</w:t>
      </w:r>
    </w:p>
    <w:p w14:paraId="12C5E1FC">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5.1获取时间：从 2026 年</w:t>
      </w:r>
      <w:r>
        <w:rPr>
          <w:rFonts w:hint="eastAsia" w:ascii="宋体" w:hAnsi="宋体" w:cs="宋体"/>
          <w:b w:val="0"/>
          <w:bCs w:val="0"/>
          <w:i w:val="0"/>
          <w:iCs w:val="0"/>
          <w:color w:val="auto"/>
          <w:spacing w:val="0"/>
          <w:w w:val="100"/>
          <w:sz w:val="21"/>
          <w:szCs w:val="21"/>
          <w:highlight w:val="none"/>
          <w:vertAlign w:val="baseline"/>
          <w:lang w:val="en-US" w:eastAsia="zh-CN"/>
        </w:rPr>
        <w:t>4</w:t>
      </w:r>
      <w:r>
        <w:rPr>
          <w:rFonts w:hint="eastAsia" w:ascii="宋体" w:hAnsi="宋体" w:eastAsia="宋体" w:cs="宋体"/>
          <w:b w:val="0"/>
          <w:bCs w:val="0"/>
          <w:i w:val="0"/>
          <w:iCs w:val="0"/>
          <w:color w:val="auto"/>
          <w:spacing w:val="0"/>
          <w:w w:val="100"/>
          <w:sz w:val="21"/>
          <w:szCs w:val="21"/>
          <w:highlight w:val="none"/>
          <w:vertAlign w:val="baseline"/>
        </w:rPr>
        <w:t>月</w:t>
      </w:r>
      <w:r>
        <w:rPr>
          <w:rFonts w:hint="eastAsia" w:ascii="宋体" w:hAnsi="宋体" w:cs="宋体"/>
          <w:b w:val="0"/>
          <w:bCs w:val="0"/>
          <w:i w:val="0"/>
          <w:iCs w:val="0"/>
          <w:color w:val="auto"/>
          <w:spacing w:val="0"/>
          <w:w w:val="100"/>
          <w:sz w:val="21"/>
          <w:szCs w:val="21"/>
          <w:highlight w:val="none"/>
          <w:vertAlign w:val="baseline"/>
          <w:lang w:val="en-US" w:eastAsia="zh-CN"/>
        </w:rPr>
        <w:t>3</w:t>
      </w:r>
      <w:r>
        <w:rPr>
          <w:rFonts w:hint="eastAsia" w:ascii="宋体" w:hAnsi="宋体" w:eastAsia="宋体" w:cs="宋体"/>
          <w:b w:val="0"/>
          <w:bCs w:val="0"/>
          <w:i w:val="0"/>
          <w:iCs w:val="0"/>
          <w:color w:val="auto"/>
          <w:spacing w:val="0"/>
          <w:w w:val="100"/>
          <w:sz w:val="21"/>
          <w:szCs w:val="21"/>
          <w:highlight w:val="none"/>
          <w:vertAlign w:val="baseline"/>
        </w:rPr>
        <w:t xml:space="preserve">日 </w:t>
      </w:r>
      <w:r>
        <w:rPr>
          <w:rFonts w:hint="eastAsia" w:ascii="宋体" w:hAnsi="宋体" w:cs="宋体"/>
          <w:b w:val="0"/>
          <w:bCs w:val="0"/>
          <w:i w:val="0"/>
          <w:iCs w:val="0"/>
          <w:color w:val="auto"/>
          <w:spacing w:val="0"/>
          <w:w w:val="100"/>
          <w:sz w:val="21"/>
          <w:szCs w:val="21"/>
          <w:highlight w:val="none"/>
          <w:vertAlign w:val="baseline"/>
          <w:lang w:val="en-US" w:eastAsia="zh-CN"/>
        </w:rPr>
        <w:t>9</w:t>
      </w:r>
      <w:r>
        <w:rPr>
          <w:rFonts w:hint="eastAsia" w:ascii="宋体" w:hAnsi="宋体" w:eastAsia="宋体" w:cs="宋体"/>
          <w:b w:val="0"/>
          <w:bCs w:val="0"/>
          <w:i w:val="0"/>
          <w:iCs w:val="0"/>
          <w:color w:val="auto"/>
          <w:spacing w:val="0"/>
          <w:w w:val="100"/>
          <w:sz w:val="21"/>
          <w:szCs w:val="21"/>
          <w:highlight w:val="none"/>
          <w:vertAlign w:val="baseline"/>
        </w:rPr>
        <w:t xml:space="preserve"> 时起至 2026年</w:t>
      </w:r>
      <w:r>
        <w:rPr>
          <w:rFonts w:hint="eastAsia" w:ascii="宋体" w:hAnsi="宋体" w:cs="宋体"/>
          <w:b w:val="0"/>
          <w:bCs w:val="0"/>
          <w:i w:val="0"/>
          <w:iCs w:val="0"/>
          <w:color w:val="auto"/>
          <w:spacing w:val="0"/>
          <w:w w:val="100"/>
          <w:sz w:val="21"/>
          <w:szCs w:val="21"/>
          <w:highlight w:val="none"/>
          <w:vertAlign w:val="baseline"/>
          <w:lang w:val="en-US" w:eastAsia="zh-CN"/>
        </w:rPr>
        <w:t>4</w:t>
      </w:r>
      <w:r>
        <w:rPr>
          <w:rFonts w:hint="eastAsia" w:ascii="宋体" w:hAnsi="宋体" w:eastAsia="宋体" w:cs="宋体"/>
          <w:b w:val="0"/>
          <w:bCs w:val="0"/>
          <w:i w:val="0"/>
          <w:iCs w:val="0"/>
          <w:color w:val="auto"/>
          <w:spacing w:val="0"/>
          <w:w w:val="100"/>
          <w:sz w:val="21"/>
          <w:szCs w:val="21"/>
          <w:highlight w:val="none"/>
          <w:vertAlign w:val="baseline"/>
        </w:rPr>
        <w:t>月</w:t>
      </w:r>
      <w:r>
        <w:rPr>
          <w:rFonts w:hint="eastAsia" w:ascii="宋体" w:hAnsi="宋体" w:cs="宋体"/>
          <w:b w:val="0"/>
          <w:bCs w:val="0"/>
          <w:i w:val="0"/>
          <w:iCs w:val="0"/>
          <w:color w:val="auto"/>
          <w:spacing w:val="0"/>
          <w:w w:val="100"/>
          <w:sz w:val="21"/>
          <w:szCs w:val="21"/>
          <w:highlight w:val="none"/>
          <w:vertAlign w:val="baseline"/>
          <w:lang w:val="en-US" w:eastAsia="zh-CN"/>
        </w:rPr>
        <w:t>7</w:t>
      </w:r>
      <w:r>
        <w:rPr>
          <w:rFonts w:hint="eastAsia" w:ascii="宋体" w:hAnsi="宋体" w:eastAsia="宋体" w:cs="宋体"/>
          <w:b w:val="0"/>
          <w:bCs w:val="0"/>
          <w:i w:val="0"/>
          <w:iCs w:val="0"/>
          <w:color w:val="auto"/>
          <w:spacing w:val="0"/>
          <w:w w:val="100"/>
          <w:sz w:val="21"/>
          <w:szCs w:val="21"/>
          <w:highlight w:val="none"/>
          <w:vertAlign w:val="baseline"/>
        </w:rPr>
        <w:t xml:space="preserve">日 </w:t>
      </w:r>
      <w:r>
        <w:rPr>
          <w:rFonts w:hint="eastAsia" w:ascii="宋体" w:hAnsi="宋体" w:cs="宋体"/>
          <w:b w:val="0"/>
          <w:bCs w:val="0"/>
          <w:i w:val="0"/>
          <w:iCs w:val="0"/>
          <w:color w:val="auto"/>
          <w:spacing w:val="0"/>
          <w:w w:val="100"/>
          <w:sz w:val="21"/>
          <w:szCs w:val="21"/>
          <w:highlight w:val="none"/>
          <w:vertAlign w:val="baseline"/>
          <w:lang w:val="en-US" w:eastAsia="zh-CN"/>
        </w:rPr>
        <w:t>17</w:t>
      </w:r>
      <w:r>
        <w:rPr>
          <w:rFonts w:hint="eastAsia" w:ascii="宋体" w:hAnsi="宋体" w:eastAsia="宋体" w:cs="宋体"/>
          <w:b w:val="0"/>
          <w:bCs w:val="0"/>
          <w:i w:val="0"/>
          <w:iCs w:val="0"/>
          <w:color w:val="auto"/>
          <w:spacing w:val="0"/>
          <w:w w:val="100"/>
          <w:sz w:val="21"/>
          <w:szCs w:val="21"/>
          <w:highlight w:val="none"/>
          <w:vertAlign w:val="baseline"/>
        </w:rPr>
        <w:t>时止（北京时间）。</w:t>
      </w:r>
    </w:p>
    <w:p w14:paraId="395B8CE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.2获取方式：</w:t>
      </w:r>
      <w:r>
        <w:rPr>
          <w:rFonts w:hint="eastAsia" w:ascii="宋体" w:hAnsi="宋体" w:eastAsia="宋体" w:cs="宋体"/>
          <w:color w:val="auto"/>
          <w:highlight w:val="none"/>
          <w:lang w:val="en-US" w:eastAsia="zh-CN"/>
        </w:rPr>
        <w:t>（1）远程办理文件获取。远程办理购买询比文件时，将报名介绍信含联系方式（附经办人身份证复印件）加盖鲜章后扫描成pdf发送至272001772@qq.com，邮件名称为供应商公司名称+联系方式。报名费：300元/</w:t>
      </w:r>
      <w:r>
        <w:rPr>
          <w:rFonts w:hint="eastAsia" w:ascii="宋体" w:hAnsi="宋体" w:cs="宋体"/>
          <w:color w:val="auto"/>
          <w:highlight w:val="none"/>
          <w:lang w:val="en-US" w:eastAsia="zh-CN"/>
        </w:rPr>
        <w:t>份</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网上或远程报名的供应商请于开标当日将《报名介绍信》附经办人身份证复印件原件递交至</w:t>
      </w:r>
      <w:r>
        <w:rPr>
          <w:rFonts w:hint="eastAsia" w:ascii="宋体" w:hAnsi="宋体" w:cs="宋体"/>
          <w:color w:val="auto"/>
          <w:highlight w:val="none"/>
          <w:lang w:eastAsia="zh-CN"/>
        </w:rPr>
        <w:t>四川启立工程造价咨询有限公司</w:t>
      </w:r>
      <w:r>
        <w:rPr>
          <w:rFonts w:hint="eastAsia" w:ascii="宋体" w:hAnsi="宋体" w:eastAsia="宋体" w:cs="宋体"/>
          <w:color w:val="auto"/>
          <w:highlight w:val="none"/>
        </w:rPr>
        <w:t>采购部存档</w:t>
      </w:r>
      <w:r>
        <w:rPr>
          <w:rFonts w:hint="eastAsia" w:ascii="宋体" w:hAnsi="宋体" w:eastAsia="宋体" w:cs="宋体"/>
          <w:color w:val="auto"/>
          <w:highlight w:val="none"/>
          <w:lang w:eastAsia="zh-CN"/>
        </w:rPr>
        <w:t>。供应商在购买采购文件时须如实认真填写项目信息及供应商信息；若因供应商提供的错误信息，对其参与询比事宜造成影响的，由供应商自行承担所有责任（若供应商需变更报名信息，请于获取采购文件截止之日前到采购代理机构重新登记备案。）</w:t>
      </w:r>
    </w:p>
    <w:p w14:paraId="08F1141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咨询电话</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13330601325</w:t>
      </w:r>
      <w:r>
        <w:rPr>
          <w:rFonts w:hint="eastAsia" w:ascii="宋体" w:hAnsi="宋体" w:eastAsia="宋体" w:cs="宋体"/>
          <w:color w:val="auto"/>
          <w:highlight w:val="none"/>
        </w:rPr>
        <w:t>。</w:t>
      </w:r>
    </w:p>
    <w:p w14:paraId="42E9B107">
      <w:pPr>
        <w:pStyle w:val="4"/>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6.响应文件的递交</w:t>
      </w:r>
    </w:p>
    <w:p w14:paraId="6C7733DF">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6.1递交响应文件截止及开标时间：</w:t>
      </w:r>
    </w:p>
    <w:p w14:paraId="2D67BC4B">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6.1.1递交响应文件截止时间：2026年</w:t>
      </w:r>
      <w:r>
        <w:rPr>
          <w:rFonts w:hint="eastAsia" w:ascii="宋体" w:hAnsi="宋体" w:cs="宋体"/>
          <w:b w:val="0"/>
          <w:bCs w:val="0"/>
          <w:i w:val="0"/>
          <w:iCs w:val="0"/>
          <w:color w:val="auto"/>
          <w:spacing w:val="0"/>
          <w:w w:val="100"/>
          <w:sz w:val="21"/>
          <w:szCs w:val="21"/>
          <w:highlight w:val="none"/>
          <w:u w:val="none"/>
          <w:vertAlign w:val="baseline"/>
          <w:lang w:val="en-US" w:eastAsia="zh-CN"/>
        </w:rPr>
        <w:t>4</w:t>
      </w:r>
      <w:r>
        <w:rPr>
          <w:rFonts w:hint="eastAsia" w:ascii="宋体" w:hAnsi="宋体" w:eastAsia="宋体" w:cs="宋体"/>
          <w:b w:val="0"/>
          <w:bCs w:val="0"/>
          <w:i w:val="0"/>
          <w:iCs w:val="0"/>
          <w:color w:val="auto"/>
          <w:spacing w:val="0"/>
          <w:w w:val="100"/>
          <w:sz w:val="21"/>
          <w:szCs w:val="21"/>
          <w:highlight w:val="none"/>
          <w:u w:val="none"/>
          <w:vertAlign w:val="baseline"/>
        </w:rPr>
        <w:t>月</w:t>
      </w:r>
      <w:r>
        <w:rPr>
          <w:rFonts w:hint="eastAsia" w:ascii="宋体" w:hAnsi="宋体" w:cs="宋体"/>
          <w:b w:val="0"/>
          <w:bCs w:val="0"/>
          <w:i w:val="0"/>
          <w:iCs w:val="0"/>
          <w:color w:val="auto"/>
          <w:spacing w:val="0"/>
          <w:w w:val="100"/>
          <w:sz w:val="21"/>
          <w:szCs w:val="21"/>
          <w:highlight w:val="none"/>
          <w:u w:val="none"/>
          <w:vertAlign w:val="baseline"/>
          <w:lang w:val="en-US" w:eastAsia="zh-CN"/>
        </w:rPr>
        <w:t>14</w:t>
      </w:r>
      <w:r>
        <w:rPr>
          <w:rFonts w:hint="eastAsia" w:ascii="宋体" w:hAnsi="宋体" w:eastAsia="宋体" w:cs="宋体"/>
          <w:b w:val="0"/>
          <w:bCs w:val="0"/>
          <w:i w:val="0"/>
          <w:iCs w:val="0"/>
          <w:color w:val="auto"/>
          <w:spacing w:val="0"/>
          <w:w w:val="100"/>
          <w:sz w:val="21"/>
          <w:szCs w:val="21"/>
          <w:highlight w:val="none"/>
          <w:u w:val="none"/>
          <w:vertAlign w:val="baseline"/>
        </w:rPr>
        <w:t>日</w:t>
      </w:r>
      <w:r>
        <w:rPr>
          <w:rFonts w:hint="eastAsia" w:ascii="宋体" w:hAnsi="宋体" w:cs="宋体"/>
          <w:b w:val="0"/>
          <w:bCs w:val="0"/>
          <w:i w:val="0"/>
          <w:iCs w:val="0"/>
          <w:color w:val="auto"/>
          <w:spacing w:val="0"/>
          <w:w w:val="100"/>
          <w:sz w:val="21"/>
          <w:szCs w:val="21"/>
          <w:highlight w:val="none"/>
          <w:u w:val="none"/>
          <w:vertAlign w:val="baseline"/>
          <w:lang w:val="en-US" w:eastAsia="zh-CN"/>
        </w:rPr>
        <w:t>15</w:t>
      </w:r>
      <w:r>
        <w:rPr>
          <w:rFonts w:hint="eastAsia" w:ascii="宋体" w:hAnsi="宋体" w:eastAsia="宋体" w:cs="宋体"/>
          <w:b w:val="0"/>
          <w:bCs w:val="0"/>
          <w:i w:val="0"/>
          <w:iCs w:val="0"/>
          <w:color w:val="auto"/>
          <w:spacing w:val="0"/>
          <w:w w:val="100"/>
          <w:sz w:val="21"/>
          <w:szCs w:val="21"/>
          <w:highlight w:val="none"/>
          <w:u w:val="none"/>
          <w:vertAlign w:val="baseline"/>
        </w:rPr>
        <w:t>时</w:t>
      </w:r>
      <w:r>
        <w:rPr>
          <w:rFonts w:hint="eastAsia" w:ascii="宋体" w:hAnsi="宋体" w:cs="宋体"/>
          <w:b w:val="0"/>
          <w:bCs w:val="0"/>
          <w:i w:val="0"/>
          <w:iCs w:val="0"/>
          <w:color w:val="auto"/>
          <w:spacing w:val="0"/>
          <w:w w:val="100"/>
          <w:sz w:val="21"/>
          <w:szCs w:val="21"/>
          <w:highlight w:val="none"/>
          <w:u w:val="none"/>
          <w:vertAlign w:val="baseline"/>
          <w:lang w:val="en-US" w:eastAsia="zh-CN"/>
        </w:rPr>
        <w:t>00</w:t>
      </w:r>
      <w:r>
        <w:rPr>
          <w:rFonts w:hint="eastAsia" w:ascii="宋体" w:hAnsi="宋体" w:eastAsia="宋体" w:cs="宋体"/>
          <w:b w:val="0"/>
          <w:bCs w:val="0"/>
          <w:i w:val="0"/>
          <w:iCs w:val="0"/>
          <w:color w:val="auto"/>
          <w:spacing w:val="0"/>
          <w:w w:val="100"/>
          <w:sz w:val="21"/>
          <w:szCs w:val="21"/>
          <w:highlight w:val="none"/>
          <w:u w:val="none"/>
          <w:vertAlign w:val="baseline"/>
        </w:rPr>
        <w:t>分（北京时间）。</w:t>
      </w:r>
    </w:p>
    <w:p w14:paraId="1B456F7A">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u w:val="none"/>
        </w:rPr>
      </w:pPr>
      <w:r>
        <w:rPr>
          <w:rFonts w:hint="eastAsia" w:ascii="宋体" w:hAnsi="宋体" w:eastAsia="宋体" w:cs="宋体"/>
          <w:b w:val="0"/>
          <w:bCs w:val="0"/>
          <w:i w:val="0"/>
          <w:iCs w:val="0"/>
          <w:color w:val="auto"/>
          <w:spacing w:val="0"/>
          <w:w w:val="100"/>
          <w:sz w:val="21"/>
          <w:szCs w:val="21"/>
          <w:highlight w:val="none"/>
          <w:u w:val="none"/>
          <w:vertAlign w:val="baseline"/>
        </w:rPr>
        <w:t>6.1.2开标时间：2026年</w:t>
      </w:r>
      <w:r>
        <w:rPr>
          <w:rFonts w:hint="eastAsia" w:ascii="宋体" w:hAnsi="宋体" w:cs="宋体"/>
          <w:b w:val="0"/>
          <w:bCs w:val="0"/>
          <w:i w:val="0"/>
          <w:iCs w:val="0"/>
          <w:color w:val="auto"/>
          <w:spacing w:val="0"/>
          <w:w w:val="100"/>
          <w:sz w:val="21"/>
          <w:szCs w:val="21"/>
          <w:highlight w:val="none"/>
          <w:u w:val="none"/>
          <w:vertAlign w:val="baseline"/>
          <w:lang w:val="en-US" w:eastAsia="zh-CN"/>
        </w:rPr>
        <w:t>4</w:t>
      </w:r>
      <w:r>
        <w:rPr>
          <w:rFonts w:hint="eastAsia" w:ascii="宋体" w:hAnsi="宋体" w:eastAsia="宋体" w:cs="宋体"/>
          <w:b w:val="0"/>
          <w:bCs w:val="0"/>
          <w:i w:val="0"/>
          <w:iCs w:val="0"/>
          <w:color w:val="auto"/>
          <w:spacing w:val="0"/>
          <w:w w:val="100"/>
          <w:sz w:val="21"/>
          <w:szCs w:val="21"/>
          <w:highlight w:val="none"/>
          <w:u w:val="none"/>
          <w:vertAlign w:val="baseline"/>
        </w:rPr>
        <w:t>月</w:t>
      </w:r>
      <w:r>
        <w:rPr>
          <w:rFonts w:hint="eastAsia" w:ascii="宋体" w:hAnsi="宋体" w:cs="宋体"/>
          <w:b w:val="0"/>
          <w:bCs w:val="0"/>
          <w:i w:val="0"/>
          <w:iCs w:val="0"/>
          <w:color w:val="auto"/>
          <w:spacing w:val="0"/>
          <w:w w:val="100"/>
          <w:sz w:val="21"/>
          <w:szCs w:val="21"/>
          <w:highlight w:val="none"/>
          <w:u w:val="none"/>
          <w:vertAlign w:val="baseline"/>
          <w:lang w:val="en-US" w:eastAsia="zh-CN"/>
        </w:rPr>
        <w:t>14</w:t>
      </w:r>
      <w:r>
        <w:rPr>
          <w:rFonts w:hint="eastAsia" w:ascii="宋体" w:hAnsi="宋体" w:eastAsia="宋体" w:cs="宋体"/>
          <w:b w:val="0"/>
          <w:bCs w:val="0"/>
          <w:i w:val="0"/>
          <w:iCs w:val="0"/>
          <w:color w:val="auto"/>
          <w:spacing w:val="0"/>
          <w:w w:val="100"/>
          <w:sz w:val="21"/>
          <w:szCs w:val="21"/>
          <w:highlight w:val="none"/>
          <w:u w:val="none"/>
          <w:vertAlign w:val="baseline"/>
        </w:rPr>
        <w:t>日</w:t>
      </w:r>
      <w:r>
        <w:rPr>
          <w:rFonts w:hint="eastAsia" w:ascii="宋体" w:hAnsi="宋体" w:cs="宋体"/>
          <w:b w:val="0"/>
          <w:bCs w:val="0"/>
          <w:i w:val="0"/>
          <w:iCs w:val="0"/>
          <w:color w:val="auto"/>
          <w:spacing w:val="0"/>
          <w:w w:val="100"/>
          <w:sz w:val="21"/>
          <w:szCs w:val="21"/>
          <w:highlight w:val="none"/>
          <w:u w:val="none"/>
          <w:vertAlign w:val="baseline"/>
          <w:lang w:val="en-US" w:eastAsia="zh-CN"/>
        </w:rPr>
        <w:t>15</w:t>
      </w:r>
      <w:r>
        <w:rPr>
          <w:rFonts w:hint="eastAsia" w:ascii="宋体" w:hAnsi="宋体" w:eastAsia="宋体" w:cs="宋体"/>
          <w:b w:val="0"/>
          <w:bCs w:val="0"/>
          <w:i w:val="0"/>
          <w:iCs w:val="0"/>
          <w:color w:val="auto"/>
          <w:spacing w:val="0"/>
          <w:w w:val="100"/>
          <w:sz w:val="21"/>
          <w:szCs w:val="21"/>
          <w:highlight w:val="none"/>
          <w:u w:val="none"/>
          <w:vertAlign w:val="baseline"/>
        </w:rPr>
        <w:t>时</w:t>
      </w:r>
      <w:r>
        <w:rPr>
          <w:rFonts w:hint="eastAsia" w:ascii="宋体" w:hAnsi="宋体" w:cs="宋体"/>
          <w:b w:val="0"/>
          <w:bCs w:val="0"/>
          <w:i w:val="0"/>
          <w:iCs w:val="0"/>
          <w:color w:val="auto"/>
          <w:spacing w:val="0"/>
          <w:w w:val="100"/>
          <w:sz w:val="21"/>
          <w:szCs w:val="21"/>
          <w:highlight w:val="none"/>
          <w:u w:val="none"/>
          <w:vertAlign w:val="baseline"/>
          <w:lang w:val="en-US" w:eastAsia="zh-CN"/>
        </w:rPr>
        <w:t>00</w:t>
      </w:r>
      <w:r>
        <w:rPr>
          <w:rFonts w:hint="eastAsia" w:ascii="宋体" w:hAnsi="宋体" w:eastAsia="宋体" w:cs="宋体"/>
          <w:b w:val="0"/>
          <w:bCs w:val="0"/>
          <w:i w:val="0"/>
          <w:iCs w:val="0"/>
          <w:color w:val="auto"/>
          <w:spacing w:val="0"/>
          <w:w w:val="100"/>
          <w:sz w:val="21"/>
          <w:szCs w:val="21"/>
          <w:highlight w:val="none"/>
          <w:u w:val="none"/>
          <w:vertAlign w:val="baseline"/>
        </w:rPr>
        <w:t>分（北京时间）</w:t>
      </w:r>
      <w:r>
        <w:rPr>
          <w:rFonts w:hint="eastAsia" w:ascii="宋体" w:hAnsi="宋体" w:eastAsia="宋体" w:cs="宋体"/>
          <w:b/>
          <w:bCs/>
          <w:i w:val="0"/>
          <w:iCs w:val="0"/>
          <w:color w:val="auto"/>
          <w:spacing w:val="0"/>
          <w:w w:val="100"/>
          <w:sz w:val="21"/>
          <w:szCs w:val="21"/>
          <w:highlight w:val="none"/>
          <w:u w:val="none"/>
          <w:vertAlign w:val="baseline"/>
        </w:rPr>
        <w:t>。</w:t>
      </w:r>
    </w:p>
    <w:p w14:paraId="7168DC8D">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6.2递交地址：</w:t>
      </w:r>
      <w:r>
        <w:rPr>
          <w:rFonts w:hint="eastAsia" w:ascii="宋体" w:hAnsi="宋体" w:eastAsia="宋体" w:cs="宋体"/>
          <w:b w:val="0"/>
          <w:bCs w:val="0"/>
          <w:i w:val="0"/>
          <w:iCs w:val="0"/>
          <w:color w:val="auto"/>
          <w:spacing w:val="0"/>
          <w:w w:val="100"/>
          <w:sz w:val="21"/>
          <w:szCs w:val="21"/>
          <w:highlight w:val="none"/>
          <w:u w:val="none"/>
          <w:vertAlign w:val="baseline"/>
        </w:rPr>
        <w:t>四川省雅安市名山区西蒙路1号世界茶都6A栋2层217号。</w:t>
      </w:r>
    </w:p>
    <w:p w14:paraId="3AA03762">
      <w:pPr>
        <w:pStyle w:val="4"/>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7.其他</w:t>
      </w:r>
    </w:p>
    <w:p w14:paraId="54B3985D">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7.1发布公告</w:t>
      </w:r>
    </w:p>
    <w:p w14:paraId="151A5ED9">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本项目采购公告在</w:t>
      </w:r>
      <w:r>
        <w:rPr>
          <w:rFonts w:hint="eastAsia" w:ascii="宋体" w:hAnsi="宋体" w:cs="宋体"/>
          <w:b w:val="0"/>
          <w:bCs w:val="0"/>
          <w:i w:val="0"/>
          <w:iCs w:val="0"/>
          <w:color w:val="auto"/>
          <w:spacing w:val="0"/>
          <w:w w:val="100"/>
          <w:sz w:val="21"/>
          <w:szCs w:val="21"/>
          <w:highlight w:val="none"/>
          <w:vertAlign w:val="baseline"/>
          <w:lang w:eastAsia="zh-CN"/>
        </w:rPr>
        <w:t>雅安市名山区茶城建设工程有限公司网站（www.msccjg.com）、“中国招标投标公共服务平台”（www.cebpubservice.com）</w:t>
      </w:r>
      <w:r>
        <w:rPr>
          <w:rFonts w:hint="eastAsia" w:ascii="宋体" w:hAnsi="宋体" w:eastAsia="宋体" w:cs="宋体"/>
          <w:b w:val="0"/>
          <w:bCs w:val="0"/>
          <w:i w:val="0"/>
          <w:iCs w:val="0"/>
          <w:color w:val="auto"/>
          <w:spacing w:val="0"/>
          <w:w w:val="100"/>
          <w:sz w:val="21"/>
          <w:szCs w:val="21"/>
          <w:highlight w:val="none"/>
          <w:vertAlign w:val="baseline"/>
        </w:rPr>
        <w:t>上发布。</w:t>
      </w:r>
    </w:p>
    <w:p w14:paraId="33021520">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7.</w:t>
      </w:r>
      <w:r>
        <w:rPr>
          <w:rFonts w:hint="eastAsia" w:ascii="宋体" w:hAnsi="宋体" w:cs="宋体"/>
          <w:b w:val="0"/>
          <w:bCs w:val="0"/>
          <w:i w:val="0"/>
          <w:iCs w:val="0"/>
          <w:color w:val="auto"/>
          <w:spacing w:val="0"/>
          <w:w w:val="100"/>
          <w:sz w:val="21"/>
          <w:szCs w:val="21"/>
          <w:highlight w:val="none"/>
          <w:vertAlign w:val="baseline"/>
          <w:lang w:val="en-US" w:eastAsia="zh-CN"/>
        </w:rPr>
        <w:t>2</w:t>
      </w:r>
      <w:r>
        <w:rPr>
          <w:rFonts w:hint="eastAsia" w:ascii="宋体" w:hAnsi="宋体" w:eastAsia="宋体" w:cs="宋体"/>
          <w:b w:val="0"/>
          <w:bCs w:val="0"/>
          <w:i w:val="0"/>
          <w:iCs w:val="0"/>
          <w:color w:val="auto"/>
          <w:spacing w:val="0"/>
          <w:w w:val="100"/>
          <w:sz w:val="21"/>
          <w:szCs w:val="21"/>
          <w:highlight w:val="none"/>
          <w:vertAlign w:val="baseline"/>
        </w:rPr>
        <w:t>逾期递交的响应文件，采购人将予以拒收。</w:t>
      </w:r>
    </w:p>
    <w:p w14:paraId="006C885C">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7.</w:t>
      </w:r>
      <w:r>
        <w:rPr>
          <w:rFonts w:hint="eastAsia" w:ascii="宋体" w:hAnsi="宋体" w:cs="宋体"/>
          <w:b w:val="0"/>
          <w:bCs w:val="0"/>
          <w:i w:val="0"/>
          <w:iCs w:val="0"/>
          <w:color w:val="auto"/>
          <w:spacing w:val="0"/>
          <w:w w:val="100"/>
          <w:sz w:val="21"/>
          <w:szCs w:val="21"/>
          <w:highlight w:val="none"/>
          <w:vertAlign w:val="baseline"/>
          <w:lang w:val="en-US" w:eastAsia="zh-CN"/>
        </w:rPr>
        <w:t>3</w:t>
      </w:r>
      <w:r>
        <w:rPr>
          <w:rFonts w:hint="eastAsia" w:ascii="宋体" w:hAnsi="宋体" w:eastAsia="宋体" w:cs="宋体"/>
          <w:b w:val="0"/>
          <w:bCs w:val="0"/>
          <w:i w:val="0"/>
          <w:iCs w:val="0"/>
          <w:color w:val="auto"/>
          <w:spacing w:val="0"/>
          <w:w w:val="100"/>
          <w:sz w:val="21"/>
          <w:szCs w:val="21"/>
          <w:highlight w:val="none"/>
          <w:vertAlign w:val="baseline"/>
        </w:rPr>
        <w:t>本项目为纸质文件响应。</w:t>
      </w:r>
    </w:p>
    <w:p w14:paraId="3AF4D5D9">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both"/>
        <w:rPr>
          <w:color w:val="auto"/>
          <w:highlight w:val="none"/>
        </w:rPr>
      </w:pPr>
      <w:r>
        <w:rPr>
          <w:rFonts w:hint="eastAsia" w:ascii="宋体" w:hAnsi="宋体" w:eastAsia="宋体" w:cs="宋体"/>
          <w:b/>
          <w:bCs/>
          <w:i w:val="0"/>
          <w:iCs w:val="0"/>
          <w:color w:val="auto"/>
          <w:spacing w:val="0"/>
          <w:w w:val="100"/>
          <w:sz w:val="21"/>
          <w:szCs w:val="21"/>
          <w:highlight w:val="none"/>
          <w:vertAlign w:val="baseline"/>
        </w:rPr>
        <w:t>7.</w:t>
      </w:r>
      <w:r>
        <w:rPr>
          <w:rFonts w:hint="eastAsia" w:ascii="宋体" w:hAnsi="宋体" w:cs="宋体"/>
          <w:b/>
          <w:bCs/>
          <w:i w:val="0"/>
          <w:iCs w:val="0"/>
          <w:color w:val="auto"/>
          <w:spacing w:val="0"/>
          <w:w w:val="100"/>
          <w:sz w:val="21"/>
          <w:szCs w:val="21"/>
          <w:highlight w:val="none"/>
          <w:vertAlign w:val="baseline"/>
          <w:lang w:val="en-US" w:eastAsia="zh-CN"/>
        </w:rPr>
        <w:t>4</w:t>
      </w:r>
      <w:r>
        <w:rPr>
          <w:rFonts w:hint="eastAsia" w:ascii="宋体" w:hAnsi="宋体" w:eastAsia="宋体" w:cs="宋体"/>
          <w:b/>
          <w:bCs/>
          <w:i w:val="0"/>
          <w:iCs w:val="0"/>
          <w:color w:val="auto"/>
          <w:spacing w:val="0"/>
          <w:w w:val="100"/>
          <w:sz w:val="21"/>
          <w:szCs w:val="21"/>
          <w:highlight w:val="none"/>
          <w:vertAlign w:val="baseline"/>
        </w:rPr>
        <w:t>特别说明：供应商报价均以响应文件上的报价清单为准，供应商应对响应文件的报价信息准确性全权负责。</w:t>
      </w:r>
    </w:p>
    <w:p w14:paraId="3E4AA6AB">
      <w:pPr>
        <w:pStyle w:val="4"/>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jc w:val="left"/>
        <w:rPr>
          <w:color w:val="auto"/>
          <w:highlight w:val="none"/>
        </w:rPr>
      </w:pPr>
      <w:r>
        <w:rPr>
          <w:rFonts w:hint="eastAsia" w:ascii="黑体" w:hAnsi="宋体" w:eastAsia="黑体" w:cs="黑体"/>
          <w:b w:val="0"/>
          <w:bCs w:val="0"/>
          <w:i w:val="0"/>
          <w:iCs w:val="0"/>
          <w:color w:val="auto"/>
          <w:spacing w:val="0"/>
          <w:w w:val="100"/>
          <w:sz w:val="28"/>
          <w:szCs w:val="28"/>
          <w:highlight w:val="none"/>
          <w:vertAlign w:val="baseline"/>
        </w:rPr>
        <w:t>8.联系方式</w:t>
      </w:r>
    </w:p>
    <w:p w14:paraId="7C19B342">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采 购 人：</w:t>
      </w:r>
      <w:r>
        <w:rPr>
          <w:rFonts w:hint="eastAsia" w:ascii="宋体" w:hAnsi="宋体" w:eastAsia="宋体" w:cs="宋体"/>
          <w:b w:val="0"/>
          <w:bCs w:val="0"/>
          <w:i w:val="0"/>
          <w:iCs w:val="0"/>
          <w:color w:val="auto"/>
          <w:spacing w:val="0"/>
          <w:w w:val="100"/>
          <w:sz w:val="21"/>
          <w:szCs w:val="21"/>
          <w:highlight w:val="none"/>
          <w:u w:val="single"/>
          <w:vertAlign w:val="baseline"/>
        </w:rPr>
        <w:t xml:space="preserve"> 雅安市名山区茶城建设工程有限公司 ；</w:t>
      </w:r>
      <w:r>
        <w:rPr>
          <w:rFonts w:hint="eastAsia" w:ascii="宋体" w:hAnsi="宋体" w:eastAsia="宋体" w:cs="宋体"/>
          <w:b w:val="0"/>
          <w:bCs w:val="0"/>
          <w:i w:val="0"/>
          <w:iCs w:val="0"/>
          <w:color w:val="auto"/>
          <w:spacing w:val="0"/>
          <w:w w:val="100"/>
          <w:sz w:val="21"/>
          <w:szCs w:val="21"/>
          <w:highlight w:val="none"/>
          <w:vertAlign w:val="baseline"/>
        </w:rPr>
        <w:t xml:space="preserve"> </w:t>
      </w:r>
    </w:p>
    <w:p w14:paraId="0718E4DD">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地 址：</w:t>
      </w:r>
      <w:r>
        <w:rPr>
          <w:rFonts w:hint="eastAsia" w:ascii="宋体" w:hAnsi="宋体" w:eastAsia="宋体" w:cs="宋体"/>
          <w:b w:val="0"/>
          <w:bCs w:val="0"/>
          <w:i w:val="0"/>
          <w:iCs w:val="0"/>
          <w:color w:val="auto"/>
          <w:spacing w:val="0"/>
          <w:w w:val="100"/>
          <w:sz w:val="21"/>
          <w:szCs w:val="21"/>
          <w:highlight w:val="none"/>
          <w:u w:val="single"/>
          <w:vertAlign w:val="baseline"/>
        </w:rPr>
        <w:t>雅安市名山区蒙阳街道吴理真路22号；</w:t>
      </w:r>
    </w:p>
    <w:p w14:paraId="7BE35FC6">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联 系 人：</w:t>
      </w:r>
      <w:r>
        <w:rPr>
          <w:rFonts w:hint="eastAsia" w:ascii="宋体" w:hAnsi="宋体" w:eastAsia="宋体" w:cs="宋体"/>
          <w:b w:val="0"/>
          <w:bCs w:val="0"/>
          <w:i w:val="0"/>
          <w:iCs w:val="0"/>
          <w:color w:val="auto"/>
          <w:spacing w:val="0"/>
          <w:w w:val="100"/>
          <w:sz w:val="21"/>
          <w:szCs w:val="21"/>
          <w:highlight w:val="none"/>
          <w:u w:val="single"/>
          <w:vertAlign w:val="baseline"/>
        </w:rPr>
        <w:t xml:space="preserve">杨老师； </w:t>
      </w:r>
    </w:p>
    <w:p w14:paraId="2E48D161">
      <w:pPr>
        <w:pStyle w:val="5"/>
        <w:keepNext w:val="0"/>
        <w:keepLines w:val="0"/>
        <w:pageBreakBefore w:val="0"/>
        <w:widowControl/>
        <w:suppressLineNumbers w:val="0"/>
        <w:shd w:val="clear"/>
        <w:kinsoku/>
        <w:wordWrap/>
        <w:overflowPunct/>
        <w:topLinePunct w:val="0"/>
        <w:autoSpaceDE/>
        <w:autoSpaceDN/>
        <w:bidi w:val="0"/>
        <w:spacing w:before="0" w:beforeAutospacing="0" w:after="0" w:afterAutospacing="0" w:line="360" w:lineRule="auto"/>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电 话：</w:t>
      </w:r>
      <w:r>
        <w:rPr>
          <w:rFonts w:hint="eastAsia" w:ascii="宋体" w:hAnsi="宋体" w:eastAsia="宋体" w:cs="宋体"/>
          <w:b w:val="0"/>
          <w:bCs w:val="0"/>
          <w:i w:val="0"/>
          <w:iCs w:val="0"/>
          <w:color w:val="auto"/>
          <w:spacing w:val="0"/>
          <w:w w:val="100"/>
          <w:sz w:val="21"/>
          <w:szCs w:val="21"/>
          <w:highlight w:val="none"/>
          <w:u w:val="single"/>
          <w:vertAlign w:val="baseline"/>
        </w:rPr>
        <w:t xml:space="preserve"> 0835-3539001 ；</w:t>
      </w:r>
      <w:r>
        <w:rPr>
          <w:rFonts w:hint="eastAsia" w:ascii="宋体" w:hAnsi="宋体" w:eastAsia="宋体" w:cs="宋体"/>
          <w:b w:val="0"/>
          <w:bCs w:val="0"/>
          <w:i w:val="0"/>
          <w:iCs w:val="0"/>
          <w:color w:val="auto"/>
          <w:spacing w:val="0"/>
          <w:w w:val="100"/>
          <w:sz w:val="21"/>
          <w:szCs w:val="21"/>
          <w:highlight w:val="none"/>
          <w:vertAlign w:val="baseline"/>
        </w:rPr>
        <w:t xml:space="preserve"> </w:t>
      </w:r>
    </w:p>
    <w:p w14:paraId="350F3CDD">
      <w:pPr>
        <w:pStyle w:val="5"/>
        <w:keepNext w:val="0"/>
        <w:keepLines w:val="0"/>
        <w:widowControl/>
        <w:suppressLineNumbers w:val="0"/>
        <w:shd w:val="clear"/>
        <w:spacing w:before="0" w:beforeAutospacing="0" w:after="0" w:afterAutospacing="0" w:line="560" w:lineRule="exact"/>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lang w:val="en-US"/>
        </w:rPr>
        <w:t> </w:t>
      </w:r>
    </w:p>
    <w:p w14:paraId="05550214">
      <w:pPr>
        <w:pStyle w:val="5"/>
        <w:keepNext w:val="0"/>
        <w:keepLines w:val="0"/>
        <w:widowControl/>
        <w:suppressLineNumbers w:val="0"/>
        <w:shd w:val="clear"/>
        <w:spacing w:before="0" w:beforeAutospacing="0" w:after="0" w:afterAutospacing="0" w:line="560" w:lineRule="exact"/>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代理机构：</w:t>
      </w:r>
      <w:r>
        <w:rPr>
          <w:rFonts w:hint="eastAsia" w:ascii="宋体" w:hAnsi="宋体" w:cs="宋体"/>
          <w:b w:val="0"/>
          <w:bCs w:val="0"/>
          <w:i w:val="0"/>
          <w:iCs w:val="0"/>
          <w:color w:val="auto"/>
          <w:spacing w:val="0"/>
          <w:w w:val="100"/>
          <w:sz w:val="21"/>
          <w:szCs w:val="21"/>
          <w:highlight w:val="none"/>
          <w:u w:val="single"/>
          <w:vertAlign w:val="baseline"/>
          <w:lang w:eastAsia="zh-CN"/>
        </w:rPr>
        <w:t>四川启立工程造价咨询有限公司</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r>
        <w:rPr>
          <w:rFonts w:hint="eastAsia" w:ascii="宋体" w:hAnsi="宋体" w:eastAsia="宋体" w:cs="宋体"/>
          <w:b w:val="0"/>
          <w:bCs w:val="0"/>
          <w:i w:val="0"/>
          <w:iCs w:val="0"/>
          <w:color w:val="auto"/>
          <w:spacing w:val="0"/>
          <w:w w:val="100"/>
          <w:sz w:val="21"/>
          <w:szCs w:val="21"/>
          <w:highlight w:val="none"/>
          <w:vertAlign w:val="baseline"/>
        </w:rPr>
        <w:t xml:space="preserve"> </w:t>
      </w:r>
    </w:p>
    <w:p w14:paraId="2E84683C">
      <w:pPr>
        <w:pStyle w:val="5"/>
        <w:keepNext w:val="0"/>
        <w:keepLines w:val="0"/>
        <w:widowControl/>
        <w:suppressLineNumbers w:val="0"/>
        <w:shd w:val="clear"/>
        <w:spacing w:before="0" w:beforeAutospacing="0" w:after="0" w:afterAutospacing="0" w:line="560" w:lineRule="exact"/>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地 址：</w:t>
      </w:r>
      <w:r>
        <w:rPr>
          <w:rFonts w:hint="eastAsia" w:ascii="宋体" w:hAnsi="宋体" w:eastAsia="宋体" w:cs="宋体"/>
          <w:b w:val="0"/>
          <w:bCs w:val="0"/>
          <w:i w:val="0"/>
          <w:iCs w:val="0"/>
          <w:color w:val="auto"/>
          <w:spacing w:val="0"/>
          <w:w w:val="100"/>
          <w:sz w:val="21"/>
          <w:szCs w:val="21"/>
          <w:highlight w:val="none"/>
          <w:u w:val="single"/>
          <w:vertAlign w:val="baseline"/>
          <w:lang w:val="en-US" w:eastAsia="zh-CN"/>
        </w:rPr>
        <w:t>雅安市雨城区雅州大道470号15楼1号</w:t>
      </w:r>
      <w:r>
        <w:rPr>
          <w:rFonts w:hint="eastAsia" w:ascii="宋体" w:hAnsi="宋体" w:eastAsia="宋体" w:cs="宋体"/>
          <w:b w:val="0"/>
          <w:bCs w:val="0"/>
          <w:i w:val="0"/>
          <w:iCs w:val="0"/>
          <w:color w:val="auto"/>
          <w:spacing w:val="0"/>
          <w:w w:val="100"/>
          <w:sz w:val="21"/>
          <w:szCs w:val="21"/>
          <w:highlight w:val="none"/>
          <w:u w:val="single"/>
          <w:vertAlign w:val="baseline"/>
          <w:lang w:eastAsia="zh-CN"/>
        </w:rPr>
        <w:t>；</w:t>
      </w:r>
    </w:p>
    <w:p w14:paraId="45CE31DF">
      <w:pPr>
        <w:pStyle w:val="5"/>
        <w:keepNext w:val="0"/>
        <w:keepLines w:val="0"/>
        <w:widowControl/>
        <w:suppressLineNumbers w:val="0"/>
        <w:shd w:val="clear"/>
        <w:spacing w:before="0" w:beforeAutospacing="0" w:after="0" w:afterAutospacing="0" w:line="560" w:lineRule="exact"/>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联 系 人：</w:t>
      </w:r>
      <w:r>
        <w:rPr>
          <w:rFonts w:hint="eastAsia" w:ascii="宋体" w:hAnsi="宋体" w:cs="宋体"/>
          <w:b w:val="0"/>
          <w:bCs w:val="0"/>
          <w:i w:val="0"/>
          <w:iCs w:val="0"/>
          <w:color w:val="auto"/>
          <w:spacing w:val="0"/>
          <w:w w:val="100"/>
          <w:sz w:val="21"/>
          <w:szCs w:val="21"/>
          <w:highlight w:val="none"/>
          <w:u w:val="single"/>
          <w:vertAlign w:val="baseline"/>
          <w:lang w:eastAsia="zh-CN"/>
        </w:rPr>
        <w:t>吴老师</w:t>
      </w:r>
      <w:r>
        <w:rPr>
          <w:rFonts w:hint="eastAsia" w:ascii="宋体" w:hAnsi="宋体" w:eastAsia="宋体" w:cs="宋体"/>
          <w:b w:val="0"/>
          <w:bCs w:val="0"/>
          <w:i w:val="0"/>
          <w:iCs w:val="0"/>
          <w:color w:val="auto"/>
          <w:spacing w:val="0"/>
          <w:w w:val="100"/>
          <w:sz w:val="21"/>
          <w:szCs w:val="21"/>
          <w:highlight w:val="none"/>
          <w:u w:val="single"/>
          <w:vertAlign w:val="baseline"/>
        </w:rPr>
        <w:t xml:space="preserve">； </w:t>
      </w:r>
    </w:p>
    <w:p w14:paraId="0DC61E7D">
      <w:pPr>
        <w:pStyle w:val="5"/>
        <w:keepNext w:val="0"/>
        <w:keepLines w:val="0"/>
        <w:widowControl/>
        <w:suppressLineNumbers w:val="0"/>
        <w:shd w:val="clear"/>
        <w:spacing w:before="0" w:beforeAutospacing="0" w:after="0" w:afterAutospacing="0" w:line="560" w:lineRule="exact"/>
        <w:ind w:left="0" w:right="0" w:firstLine="420"/>
        <w:jc w:val="left"/>
        <w:rPr>
          <w:color w:val="auto"/>
          <w:highlight w:val="none"/>
        </w:rPr>
      </w:pPr>
      <w:r>
        <w:rPr>
          <w:rFonts w:hint="eastAsia" w:ascii="宋体" w:hAnsi="宋体" w:eastAsia="宋体" w:cs="宋体"/>
          <w:b w:val="0"/>
          <w:bCs w:val="0"/>
          <w:i w:val="0"/>
          <w:iCs w:val="0"/>
          <w:color w:val="auto"/>
          <w:spacing w:val="0"/>
          <w:w w:val="100"/>
          <w:sz w:val="21"/>
          <w:szCs w:val="21"/>
          <w:highlight w:val="none"/>
          <w:vertAlign w:val="baseline"/>
        </w:rPr>
        <w:t>电 话：</w:t>
      </w:r>
      <w:r>
        <w:rPr>
          <w:rFonts w:hint="eastAsia" w:ascii="宋体" w:hAnsi="宋体" w:cs="宋体"/>
          <w:b w:val="0"/>
          <w:bCs w:val="0"/>
          <w:i w:val="0"/>
          <w:iCs w:val="0"/>
          <w:color w:val="auto"/>
          <w:spacing w:val="0"/>
          <w:w w:val="100"/>
          <w:sz w:val="21"/>
          <w:szCs w:val="21"/>
          <w:highlight w:val="none"/>
          <w:u w:val="single"/>
          <w:vertAlign w:val="baseline"/>
          <w:lang w:eastAsia="zh-CN"/>
        </w:rPr>
        <w:t>13330601325</w:t>
      </w:r>
      <w:r>
        <w:rPr>
          <w:rFonts w:hint="eastAsia" w:ascii="宋体" w:hAnsi="宋体" w:eastAsia="宋体" w:cs="宋体"/>
          <w:b w:val="0"/>
          <w:bCs w:val="0"/>
          <w:i w:val="0"/>
          <w:iCs w:val="0"/>
          <w:color w:val="auto"/>
          <w:spacing w:val="0"/>
          <w:w w:val="100"/>
          <w:sz w:val="21"/>
          <w:szCs w:val="21"/>
          <w:highlight w:val="none"/>
          <w:u w:val="single"/>
          <w:vertAlign w:val="baseline"/>
        </w:rPr>
        <w:t>；</w:t>
      </w:r>
      <w:r>
        <w:rPr>
          <w:rFonts w:hint="eastAsia" w:ascii="宋体" w:hAnsi="宋体" w:eastAsia="宋体" w:cs="宋体"/>
          <w:b w:val="0"/>
          <w:bCs w:val="0"/>
          <w:i w:val="0"/>
          <w:iCs w:val="0"/>
          <w:color w:val="auto"/>
          <w:spacing w:val="0"/>
          <w:w w:val="100"/>
          <w:sz w:val="21"/>
          <w:szCs w:val="21"/>
          <w:highlight w:val="none"/>
          <w:vertAlign w:val="baseline"/>
        </w:rPr>
        <w:t xml:space="preserve"> </w:t>
      </w:r>
    </w:p>
    <w:p w14:paraId="0AFA2E29">
      <w:pPr>
        <w:pStyle w:val="5"/>
        <w:keepNext w:val="0"/>
        <w:keepLines w:val="0"/>
        <w:widowControl/>
        <w:suppressLineNumbers w:val="0"/>
        <w:shd w:val="clear"/>
        <w:spacing w:before="0" w:beforeAutospacing="0" w:after="0" w:afterAutospacing="0" w:line="560" w:lineRule="exact"/>
        <w:ind w:left="0" w:right="0"/>
        <w:jc w:val="right"/>
        <w:rPr>
          <w:rFonts w:hint="eastAsia" w:ascii="宋体" w:hAnsi="宋体" w:eastAsia="宋体" w:cs="宋体"/>
          <w:b w:val="0"/>
          <w:bCs w:val="0"/>
          <w:i w:val="0"/>
          <w:iCs w:val="0"/>
          <w:color w:val="auto"/>
          <w:spacing w:val="0"/>
          <w:w w:val="100"/>
          <w:sz w:val="21"/>
          <w:szCs w:val="21"/>
          <w:highlight w:val="none"/>
          <w:u w:val="single"/>
          <w:vertAlign w:val="baseline"/>
          <w:lang w:eastAsia="zh-CN"/>
        </w:rPr>
      </w:pPr>
      <w:r>
        <w:rPr>
          <w:rFonts w:hint="eastAsia" w:ascii="宋体" w:hAnsi="宋体" w:cs="宋体"/>
          <w:b w:val="0"/>
          <w:bCs w:val="0"/>
          <w:i w:val="0"/>
          <w:iCs w:val="0"/>
          <w:color w:val="auto"/>
          <w:spacing w:val="0"/>
          <w:w w:val="100"/>
          <w:sz w:val="21"/>
          <w:szCs w:val="21"/>
          <w:highlight w:val="none"/>
          <w:u w:val="single"/>
          <w:vertAlign w:val="baseline"/>
          <w:lang w:eastAsia="zh-CN"/>
        </w:rPr>
        <w:t>四川启立工程造价咨询有限公司</w:t>
      </w:r>
    </w:p>
    <w:p w14:paraId="7EA454F3">
      <w:pPr>
        <w:pStyle w:val="5"/>
        <w:keepNext w:val="0"/>
        <w:keepLines w:val="0"/>
        <w:widowControl/>
        <w:suppressLineNumbers w:val="0"/>
        <w:shd w:val="clear"/>
        <w:spacing w:before="0" w:beforeAutospacing="0" w:after="0" w:afterAutospacing="0" w:line="560" w:lineRule="exact"/>
        <w:ind w:left="0" w:right="0"/>
        <w:jc w:val="right"/>
        <w:rPr>
          <w:color w:val="auto"/>
          <w:highlight w:val="none"/>
        </w:rPr>
      </w:pPr>
      <w:r>
        <w:rPr>
          <w:rFonts w:hint="eastAsia" w:ascii="宋体" w:hAnsi="宋体" w:eastAsia="宋体" w:cs="宋体"/>
          <w:b w:val="0"/>
          <w:bCs w:val="0"/>
          <w:i w:val="0"/>
          <w:iCs w:val="0"/>
          <w:color w:val="auto"/>
          <w:spacing w:val="0"/>
          <w:w w:val="100"/>
          <w:sz w:val="21"/>
          <w:szCs w:val="21"/>
          <w:highlight w:val="none"/>
          <w:u w:val="single"/>
          <w:vertAlign w:val="baseline"/>
        </w:rPr>
        <w:t xml:space="preserve"> 2026年</w:t>
      </w:r>
      <w:r>
        <w:rPr>
          <w:rFonts w:hint="eastAsia" w:ascii="宋体" w:hAnsi="宋体" w:cs="宋体"/>
          <w:b w:val="0"/>
          <w:bCs w:val="0"/>
          <w:i w:val="0"/>
          <w:iCs w:val="0"/>
          <w:color w:val="auto"/>
          <w:spacing w:val="0"/>
          <w:w w:val="100"/>
          <w:sz w:val="21"/>
          <w:szCs w:val="21"/>
          <w:highlight w:val="none"/>
          <w:u w:val="single"/>
          <w:vertAlign w:val="baseline"/>
          <w:lang w:val="en-US" w:eastAsia="zh-CN"/>
        </w:rPr>
        <w:t>4</w:t>
      </w:r>
      <w:r>
        <w:rPr>
          <w:rFonts w:hint="eastAsia" w:ascii="宋体" w:hAnsi="宋体" w:eastAsia="宋体" w:cs="宋体"/>
          <w:b w:val="0"/>
          <w:bCs w:val="0"/>
          <w:i w:val="0"/>
          <w:iCs w:val="0"/>
          <w:color w:val="auto"/>
          <w:spacing w:val="0"/>
          <w:w w:val="100"/>
          <w:sz w:val="21"/>
          <w:szCs w:val="21"/>
          <w:highlight w:val="none"/>
          <w:u w:val="single"/>
          <w:vertAlign w:val="baseline"/>
        </w:rPr>
        <w:t>月</w:t>
      </w:r>
      <w:r>
        <w:rPr>
          <w:rFonts w:hint="eastAsia" w:ascii="宋体" w:hAnsi="宋体" w:cs="宋体"/>
          <w:b w:val="0"/>
          <w:bCs w:val="0"/>
          <w:i w:val="0"/>
          <w:iCs w:val="0"/>
          <w:color w:val="auto"/>
          <w:spacing w:val="0"/>
          <w:w w:val="100"/>
          <w:sz w:val="21"/>
          <w:szCs w:val="21"/>
          <w:highlight w:val="none"/>
          <w:u w:val="single"/>
          <w:vertAlign w:val="baseline"/>
          <w:lang w:val="en-US" w:eastAsia="zh-CN"/>
        </w:rPr>
        <w:t>2</w:t>
      </w:r>
      <w:r>
        <w:rPr>
          <w:rFonts w:hint="eastAsia" w:ascii="宋体" w:hAnsi="宋体" w:eastAsia="宋体" w:cs="宋体"/>
          <w:b w:val="0"/>
          <w:bCs w:val="0"/>
          <w:i w:val="0"/>
          <w:iCs w:val="0"/>
          <w:color w:val="auto"/>
          <w:spacing w:val="0"/>
          <w:w w:val="100"/>
          <w:sz w:val="21"/>
          <w:szCs w:val="21"/>
          <w:highlight w:val="none"/>
          <w:u w:val="single"/>
          <w:vertAlign w:val="baseline"/>
        </w:rPr>
        <w:t>日</w:t>
      </w:r>
    </w:p>
    <w:p w14:paraId="6DEA0C8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C4366"/>
    <w:rsid w:val="069C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widowControl/>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5">
    <w:name w:val="Normal (Web)"/>
    <w:basedOn w:val="1"/>
    <w:qFormat/>
    <w:uiPriority w:val="0"/>
    <w:pPr>
      <w:widowControl/>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2026-04-02T07:57:00Z</dcterms:created>
  <dc:creator>CCJS-06 杨</dc:creator>
  <cp:lastModifiedBy>CCJS-06 杨</cp:lastModifiedBy>
  <dcterms:modified xsi:type="dcterms:W3CDTF">2026-04-02T07:58:36Z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5F4C75467525457D8BB4F14F3C6CEAEA_11</vt:lpwstr>
  </property>
  <property fmtid="{D5CDD505-2E9C-101B-9397-08002B2CF9AE}" pid="4" name="KSOTemplateDocerSaveRecord">
    <vt:lpwstr>eyJoZGlkIjoiNGZhMDViNjIyZjM2ZTdmY2UzM2Y3M2FlYmQ4OGYwZGUiLCJ1c2VySWQiOiIxMDQ4NjI0NzA5In0=</vt:lpwstr>
  </property>
</Properties>
</file>